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5336B" w14:textId="77777777" w:rsidR="00153A6B" w:rsidRPr="00225ABB" w:rsidRDefault="00153A6B" w:rsidP="00153A6B">
      <w:pPr>
        <w:tabs>
          <w:tab w:val="left" w:pos="3420"/>
          <w:tab w:val="right" w:pos="4140"/>
        </w:tabs>
        <w:jc w:val="center"/>
        <w:rPr>
          <w:rFonts w:ascii="Microsoft Sans Serif" w:hAnsi="Microsoft Sans Serif" w:cs="Microsoft Sans Serif"/>
          <w:sz w:val="28"/>
          <w:szCs w:val="28"/>
          <w:lang w:val="de-DE"/>
        </w:rPr>
      </w:pPr>
      <w:bookmarkStart w:id="0" w:name="_Ref223979133"/>
      <w:r w:rsidRPr="00225ABB">
        <w:rPr>
          <w:rFonts w:ascii="Comic Sans MS" w:hAnsi="Comic Sans MS"/>
          <w:color w:val="808000"/>
          <w:sz w:val="28"/>
          <w:szCs w:val="28"/>
          <w:lang w:val="de-DE"/>
        </w:rPr>
        <w:t>S</w:t>
      </w:r>
      <w:r w:rsidRPr="00225ABB">
        <w:rPr>
          <w:color w:val="808000"/>
          <w:sz w:val="28"/>
          <w:szCs w:val="28"/>
          <w:lang w:val="de-DE"/>
        </w:rPr>
        <w:t xml:space="preserve"> </w:t>
      </w:r>
      <w:r w:rsidRPr="00225ABB">
        <w:rPr>
          <w:rFonts w:ascii="Arial Black" w:hAnsi="Arial Black"/>
          <w:color w:val="FF0000"/>
          <w:sz w:val="28"/>
          <w:szCs w:val="28"/>
          <w:lang w:val="de-DE"/>
        </w:rPr>
        <w:t>T</w:t>
      </w:r>
      <w:r w:rsidRPr="00225ABB">
        <w:rPr>
          <w:color w:val="FF0000"/>
          <w:sz w:val="28"/>
          <w:szCs w:val="28"/>
          <w:lang w:val="de-DE"/>
        </w:rPr>
        <w:t xml:space="preserve"> </w:t>
      </w:r>
      <w:r w:rsidRPr="00225ABB">
        <w:rPr>
          <w:rFonts w:ascii="Batang" w:eastAsia="Batang" w:hAnsi="Batang"/>
          <w:color w:val="FF0000"/>
          <w:sz w:val="28"/>
          <w:szCs w:val="28"/>
          <w:lang w:val="de-DE"/>
        </w:rPr>
        <w:t xml:space="preserve">I </w:t>
      </w:r>
      <w:r w:rsidRPr="00225ABB">
        <w:rPr>
          <w:rFonts w:ascii="Book Antiqua" w:hAnsi="Book Antiqua"/>
          <w:color w:val="FF0000"/>
          <w:sz w:val="28"/>
          <w:szCs w:val="28"/>
          <w:lang w:val="de-DE"/>
        </w:rPr>
        <w:t>C</w:t>
      </w:r>
      <w:r w:rsidRPr="00225ABB">
        <w:rPr>
          <w:sz w:val="28"/>
          <w:szCs w:val="28"/>
          <w:lang w:val="de-DE"/>
        </w:rPr>
        <w:t xml:space="preserve"> </w:t>
      </w:r>
      <w:r w:rsidRPr="00225ABB">
        <w:rPr>
          <w:rFonts w:ascii="Arial Narrow" w:hAnsi="Arial Narrow"/>
          <w:color w:val="00CCFF"/>
          <w:sz w:val="28"/>
          <w:szCs w:val="28"/>
          <w:lang w:val="de-DE"/>
        </w:rPr>
        <w:t>H</w:t>
      </w:r>
      <w:r w:rsidRPr="00225ABB">
        <w:rPr>
          <w:color w:val="00CCFF"/>
          <w:sz w:val="28"/>
          <w:szCs w:val="28"/>
          <w:lang w:val="de-DE"/>
        </w:rPr>
        <w:t xml:space="preserve"> </w:t>
      </w:r>
      <w:r w:rsidRPr="00225ABB">
        <w:rPr>
          <w:rFonts w:ascii="Franklin Gothic Medium" w:hAnsi="Franklin Gothic Medium"/>
          <w:color w:val="00CCFF"/>
          <w:sz w:val="28"/>
          <w:szCs w:val="28"/>
          <w:lang w:val="de-DE"/>
        </w:rPr>
        <w:t>T</w:t>
      </w:r>
      <w:r w:rsidRPr="00225ABB">
        <w:rPr>
          <w:color w:val="00CCFF"/>
          <w:sz w:val="28"/>
          <w:szCs w:val="28"/>
          <w:lang w:val="de-DE"/>
        </w:rPr>
        <w:t xml:space="preserve"> </w:t>
      </w:r>
      <w:r w:rsidRPr="00225ABB">
        <w:rPr>
          <w:rFonts w:cs="Gautami"/>
          <w:color w:val="00CCFF"/>
          <w:sz w:val="28"/>
          <w:szCs w:val="28"/>
          <w:lang w:val="de-DE"/>
        </w:rPr>
        <w:t>I</w:t>
      </w:r>
      <w:r w:rsidRPr="00225ABB">
        <w:rPr>
          <w:color w:val="00CCFF"/>
          <w:sz w:val="28"/>
          <w:szCs w:val="28"/>
          <w:lang w:val="de-DE"/>
        </w:rPr>
        <w:t xml:space="preserve"> </w:t>
      </w:r>
      <w:r w:rsidRPr="00225ABB">
        <w:rPr>
          <w:rFonts w:ascii="Georgia" w:hAnsi="Georgia"/>
          <w:color w:val="00CCFF"/>
          <w:sz w:val="28"/>
          <w:szCs w:val="28"/>
          <w:lang w:val="de-DE"/>
        </w:rPr>
        <w:t>N</w:t>
      </w:r>
      <w:r w:rsidRPr="00225ABB">
        <w:rPr>
          <w:color w:val="00CCFF"/>
          <w:sz w:val="28"/>
          <w:szCs w:val="28"/>
          <w:lang w:val="de-DE"/>
        </w:rPr>
        <w:t xml:space="preserve"> </w:t>
      </w:r>
      <w:r w:rsidRPr="00225ABB">
        <w:rPr>
          <w:rFonts w:ascii="Palatino Linotype" w:hAnsi="Palatino Linotype"/>
          <w:color w:val="00CCFF"/>
          <w:sz w:val="28"/>
          <w:szCs w:val="28"/>
          <w:lang w:val="de-DE"/>
        </w:rPr>
        <w:t>G</w:t>
      </w:r>
      <w:r w:rsidRPr="00225ABB">
        <w:rPr>
          <w:sz w:val="28"/>
          <w:szCs w:val="28"/>
          <w:lang w:val="de-DE"/>
        </w:rPr>
        <w:t xml:space="preserve">    </w:t>
      </w:r>
      <w:r w:rsidRPr="00225ABB">
        <w:rPr>
          <w:rFonts w:cs="Gautami"/>
          <w:color w:val="FF6600"/>
          <w:sz w:val="28"/>
          <w:szCs w:val="28"/>
          <w:lang w:val="de-DE"/>
        </w:rPr>
        <w:t>V</w:t>
      </w:r>
      <w:r w:rsidRPr="00225ABB">
        <w:rPr>
          <w:color w:val="FF6600"/>
          <w:sz w:val="28"/>
          <w:szCs w:val="28"/>
          <w:lang w:val="de-DE"/>
        </w:rPr>
        <w:t xml:space="preserve"> </w:t>
      </w:r>
      <w:r w:rsidRPr="00225ABB">
        <w:rPr>
          <w:rFonts w:ascii="Comic Sans MS" w:hAnsi="Comic Sans MS"/>
          <w:color w:val="FF6600"/>
          <w:sz w:val="28"/>
          <w:szCs w:val="28"/>
          <w:lang w:val="de-DE"/>
        </w:rPr>
        <w:t>E</w:t>
      </w:r>
      <w:r w:rsidRPr="00225ABB">
        <w:rPr>
          <w:sz w:val="28"/>
          <w:szCs w:val="28"/>
          <w:lang w:val="de-DE"/>
        </w:rPr>
        <w:t xml:space="preserve"> </w:t>
      </w:r>
      <w:proofErr w:type="spellStart"/>
      <w:r w:rsidRPr="00225ABB">
        <w:rPr>
          <w:rFonts w:ascii="Lucida Console" w:hAnsi="Lucida Console"/>
          <w:color w:val="333399"/>
          <w:sz w:val="28"/>
          <w:szCs w:val="28"/>
          <w:lang w:val="de-DE"/>
        </w:rPr>
        <w:t>E</w:t>
      </w:r>
      <w:proofErr w:type="spellEnd"/>
      <w:r w:rsidRPr="00225ABB">
        <w:rPr>
          <w:color w:val="333399"/>
          <w:sz w:val="28"/>
          <w:szCs w:val="28"/>
          <w:lang w:val="de-DE"/>
        </w:rPr>
        <w:t xml:space="preserve"> </w:t>
      </w:r>
      <w:r w:rsidRPr="00225ABB">
        <w:rPr>
          <w:rFonts w:ascii="Tahoma" w:hAnsi="Tahoma" w:cs="Tahoma"/>
          <w:color w:val="333399"/>
          <w:sz w:val="28"/>
          <w:szCs w:val="28"/>
          <w:lang w:val="de-DE"/>
        </w:rPr>
        <w:t>L</w:t>
      </w:r>
      <w:r w:rsidRPr="00225ABB">
        <w:rPr>
          <w:color w:val="333399"/>
          <w:sz w:val="28"/>
          <w:szCs w:val="28"/>
          <w:lang w:val="de-DE"/>
        </w:rPr>
        <w:t xml:space="preserve"> </w:t>
      </w:r>
      <w:r w:rsidRPr="00225ABB">
        <w:rPr>
          <w:rFonts w:ascii="Book Antiqua" w:hAnsi="Book Antiqua"/>
          <w:color w:val="333399"/>
          <w:sz w:val="28"/>
          <w:szCs w:val="28"/>
          <w:lang w:val="de-DE"/>
        </w:rPr>
        <w:t>S</w:t>
      </w:r>
      <w:r w:rsidRPr="00225ABB">
        <w:rPr>
          <w:sz w:val="28"/>
          <w:szCs w:val="28"/>
          <w:lang w:val="de-DE"/>
        </w:rPr>
        <w:t xml:space="preserve"> </w:t>
      </w:r>
      <w:r w:rsidRPr="00225ABB">
        <w:rPr>
          <w:rFonts w:cs="Tunga"/>
          <w:color w:val="008000"/>
          <w:sz w:val="28"/>
          <w:szCs w:val="28"/>
          <w:lang w:val="de-DE"/>
        </w:rPr>
        <w:t>T</w:t>
      </w:r>
      <w:r w:rsidRPr="00225ABB">
        <w:rPr>
          <w:sz w:val="28"/>
          <w:szCs w:val="28"/>
          <w:lang w:val="de-DE"/>
        </w:rPr>
        <w:t xml:space="preserve"> </w:t>
      </w:r>
      <w:r w:rsidRPr="00225ABB">
        <w:rPr>
          <w:rFonts w:ascii="Georgia" w:hAnsi="Georgia"/>
          <w:color w:val="993366"/>
          <w:sz w:val="28"/>
          <w:szCs w:val="28"/>
          <w:lang w:val="de-DE"/>
        </w:rPr>
        <w:t>E</w:t>
      </w:r>
      <w:r w:rsidRPr="00225ABB">
        <w:rPr>
          <w:color w:val="993366"/>
          <w:sz w:val="28"/>
          <w:szCs w:val="28"/>
          <w:lang w:val="de-DE"/>
        </w:rPr>
        <w:t xml:space="preserve"> </w:t>
      </w:r>
      <w:r w:rsidRPr="00225ABB">
        <w:rPr>
          <w:rFonts w:ascii="Courier New" w:hAnsi="Courier New" w:cs="Courier New"/>
          <w:color w:val="993366"/>
          <w:sz w:val="28"/>
          <w:szCs w:val="28"/>
          <w:lang w:val="de-DE"/>
        </w:rPr>
        <w:t>M</w:t>
      </w:r>
      <w:r w:rsidRPr="00225ABB">
        <w:rPr>
          <w:sz w:val="28"/>
          <w:szCs w:val="28"/>
          <w:lang w:val="de-DE"/>
        </w:rPr>
        <w:t xml:space="preserve"> </w:t>
      </w:r>
      <w:proofErr w:type="spellStart"/>
      <w:r w:rsidRPr="00225ABB">
        <w:rPr>
          <w:rFonts w:ascii="Tahoma" w:hAnsi="Tahoma" w:cs="Tahoma"/>
          <w:color w:val="00FF00"/>
          <w:sz w:val="28"/>
          <w:szCs w:val="28"/>
          <w:lang w:val="de-DE"/>
        </w:rPr>
        <w:t>M</w:t>
      </w:r>
      <w:proofErr w:type="spellEnd"/>
      <w:r w:rsidRPr="00225ABB">
        <w:rPr>
          <w:color w:val="00FF00"/>
          <w:sz w:val="28"/>
          <w:szCs w:val="28"/>
          <w:lang w:val="de-DE"/>
        </w:rPr>
        <w:t xml:space="preserve"> </w:t>
      </w:r>
      <w:r w:rsidRPr="00225ABB">
        <w:rPr>
          <w:rFonts w:ascii="Franklin Gothic Medium" w:hAnsi="Franklin Gothic Medium"/>
          <w:color w:val="00FF00"/>
          <w:sz w:val="28"/>
          <w:szCs w:val="28"/>
          <w:lang w:val="de-DE"/>
        </w:rPr>
        <w:t xml:space="preserve">I </w:t>
      </w:r>
      <w:r w:rsidRPr="00225ABB">
        <w:rPr>
          <w:rFonts w:ascii="Arial Narrow" w:hAnsi="Arial Narrow"/>
          <w:color w:val="00FF00"/>
          <w:sz w:val="28"/>
          <w:szCs w:val="28"/>
          <w:lang w:val="de-DE"/>
        </w:rPr>
        <w:t>G</w:t>
      </w:r>
      <w:r w:rsidRPr="00225ABB">
        <w:rPr>
          <w:color w:val="00FF00"/>
          <w:sz w:val="28"/>
          <w:szCs w:val="28"/>
          <w:lang w:val="de-DE"/>
        </w:rPr>
        <w:t xml:space="preserve">    </w:t>
      </w:r>
      <w:r w:rsidRPr="00BA3A73">
        <w:rPr>
          <w:rFonts w:ascii="Bookman Old Style" w:hAnsi="Bookman Old Style"/>
          <w:color w:val="0000FF"/>
          <w:sz w:val="28"/>
          <w:szCs w:val="28"/>
          <w:lang w:val="pt-BR"/>
        </w:rPr>
        <w:t>D</w:t>
      </w:r>
      <w:r w:rsidRPr="00BA3A73">
        <w:rPr>
          <w:color w:val="0000FF"/>
          <w:sz w:val="28"/>
          <w:szCs w:val="28"/>
          <w:lang w:val="pt-BR"/>
        </w:rPr>
        <w:t xml:space="preserve"> </w:t>
      </w:r>
      <w:r w:rsidRPr="00BA3A73">
        <w:rPr>
          <w:rFonts w:cs="Gautami"/>
          <w:color w:val="FFCC00"/>
          <w:sz w:val="28"/>
          <w:szCs w:val="28"/>
          <w:lang w:val="pt-BR"/>
        </w:rPr>
        <w:t>E</w:t>
      </w:r>
      <w:r w:rsidRPr="00BA3A73">
        <w:rPr>
          <w:sz w:val="28"/>
          <w:szCs w:val="28"/>
          <w:lang w:val="pt-BR"/>
        </w:rPr>
        <w:t xml:space="preserve"> </w:t>
      </w:r>
      <w:r w:rsidRPr="00BA3A73">
        <w:rPr>
          <w:rFonts w:ascii="Georgia" w:hAnsi="Georgia"/>
          <w:color w:val="FF0000"/>
          <w:sz w:val="28"/>
          <w:szCs w:val="28"/>
          <w:lang w:val="pt-BR"/>
        </w:rPr>
        <w:t>L</w:t>
      </w:r>
      <w:r w:rsidRPr="00BA3A73">
        <w:rPr>
          <w:color w:val="333300"/>
          <w:sz w:val="28"/>
          <w:szCs w:val="28"/>
          <w:lang w:val="pt-BR"/>
        </w:rPr>
        <w:t xml:space="preserve"> </w:t>
      </w:r>
      <w:r w:rsidRPr="00BA3A73">
        <w:rPr>
          <w:rFonts w:cs="Estrangelo Edessa"/>
          <w:color w:val="333300"/>
          <w:sz w:val="28"/>
          <w:szCs w:val="28"/>
          <w:lang w:val="pt-BR"/>
        </w:rPr>
        <w:t>F</w:t>
      </w:r>
      <w:r w:rsidRPr="00BA3A73">
        <w:rPr>
          <w:color w:val="333300"/>
          <w:sz w:val="28"/>
          <w:szCs w:val="28"/>
          <w:lang w:val="pt-BR"/>
        </w:rPr>
        <w:t xml:space="preserve"> </w:t>
      </w:r>
      <w:r>
        <w:rPr>
          <w:rFonts w:ascii="Microsoft Sans Serif" w:hAnsi="Microsoft Sans Serif" w:cs="Microsoft Sans Serif"/>
          <w:color w:val="FFCC99"/>
          <w:sz w:val="28"/>
          <w:szCs w:val="28"/>
          <w:lang w:val="pt-BR"/>
        </w:rPr>
        <w:t>T</w:t>
      </w:r>
    </w:p>
    <w:p w14:paraId="5E026331" w14:textId="77777777" w:rsidR="00153A6B" w:rsidRPr="00C26A17" w:rsidRDefault="00153A6B" w:rsidP="00153A6B">
      <w:pPr>
        <w:tabs>
          <w:tab w:val="left" w:pos="3420"/>
          <w:tab w:val="right" w:pos="4140"/>
        </w:tabs>
        <w:jc w:val="center"/>
        <w:rPr>
          <w:sz w:val="18"/>
          <w:szCs w:val="20"/>
        </w:rPr>
      </w:pPr>
      <w:proofErr w:type="spellStart"/>
      <w:r w:rsidRPr="00C26A17">
        <w:rPr>
          <w:sz w:val="18"/>
          <w:szCs w:val="20"/>
        </w:rPr>
        <w:t>Morsweg</w:t>
      </w:r>
      <w:proofErr w:type="spellEnd"/>
      <w:r w:rsidRPr="00C26A17">
        <w:rPr>
          <w:sz w:val="18"/>
          <w:szCs w:val="20"/>
        </w:rPr>
        <w:t xml:space="preserve"> 164 ●  2332ES Leiden●  tel. 06 – 38239746</w:t>
      </w:r>
    </w:p>
    <w:p w14:paraId="1CA4280B" w14:textId="77777777" w:rsidR="00153A6B" w:rsidRPr="00C26A17" w:rsidRDefault="00153A6B" w:rsidP="00153A6B">
      <w:pPr>
        <w:pBdr>
          <w:bottom w:val="single" w:sz="12" w:space="1" w:color="auto"/>
        </w:pBdr>
        <w:tabs>
          <w:tab w:val="left" w:pos="3420"/>
          <w:tab w:val="right" w:pos="4140"/>
        </w:tabs>
        <w:jc w:val="center"/>
        <w:rPr>
          <w:sz w:val="18"/>
          <w:szCs w:val="20"/>
          <w:lang w:val="de-DE"/>
        </w:rPr>
      </w:pPr>
      <w:proofErr w:type="spellStart"/>
      <w:r w:rsidRPr="00C26A17">
        <w:rPr>
          <w:sz w:val="18"/>
          <w:szCs w:val="20"/>
          <w:lang w:val="de-DE"/>
        </w:rPr>
        <w:t>KvK</w:t>
      </w:r>
      <w:proofErr w:type="spellEnd"/>
      <w:r w:rsidRPr="00C26A17">
        <w:rPr>
          <w:sz w:val="18"/>
          <w:szCs w:val="20"/>
          <w:lang w:val="de-DE"/>
        </w:rPr>
        <w:t xml:space="preserve"> </w:t>
      </w:r>
      <w:proofErr w:type="spellStart"/>
      <w:r w:rsidRPr="00C26A17">
        <w:rPr>
          <w:sz w:val="18"/>
          <w:szCs w:val="20"/>
          <w:lang w:val="de-DE"/>
        </w:rPr>
        <w:t>nr.</w:t>
      </w:r>
      <w:proofErr w:type="spellEnd"/>
      <w:r w:rsidRPr="00C26A17">
        <w:rPr>
          <w:sz w:val="18"/>
          <w:szCs w:val="20"/>
          <w:lang w:val="de-DE"/>
        </w:rPr>
        <w:t xml:space="preserve"> 95423214 – Go </w:t>
      </w:r>
      <w:proofErr w:type="spellStart"/>
      <w:r w:rsidRPr="00C26A17">
        <w:rPr>
          <w:sz w:val="18"/>
          <w:szCs w:val="20"/>
          <w:lang w:val="de-DE"/>
        </w:rPr>
        <w:t>Dutch</w:t>
      </w:r>
      <w:proofErr w:type="spellEnd"/>
      <w:r w:rsidRPr="00C26A17">
        <w:rPr>
          <w:sz w:val="18"/>
          <w:szCs w:val="20"/>
          <w:lang w:val="de-DE"/>
        </w:rPr>
        <w:t xml:space="preserve"> NL40 SWNB 1766 0953 80</w:t>
      </w:r>
    </w:p>
    <w:p w14:paraId="60A0EE48" w14:textId="77777777" w:rsidR="00153A6B" w:rsidRPr="00C26A17" w:rsidRDefault="00153A6B" w:rsidP="00153A6B">
      <w:pPr>
        <w:pBdr>
          <w:bottom w:val="single" w:sz="12" w:space="1" w:color="auto"/>
        </w:pBdr>
        <w:tabs>
          <w:tab w:val="left" w:pos="3420"/>
          <w:tab w:val="right" w:pos="4140"/>
        </w:tabs>
        <w:jc w:val="center"/>
        <w:rPr>
          <w:sz w:val="20"/>
          <w:szCs w:val="20"/>
        </w:rPr>
      </w:pPr>
      <w:r w:rsidRPr="00C26A17">
        <w:rPr>
          <w:sz w:val="18"/>
          <w:szCs w:val="20"/>
        </w:rPr>
        <w:t>www.veelstemmigdelft.nl</w:t>
      </w:r>
    </w:p>
    <w:p w14:paraId="18E23A84" w14:textId="77777777" w:rsidR="00153A6B" w:rsidRDefault="00153A6B" w:rsidP="00153A6B"/>
    <w:p w14:paraId="39EBA52F" w14:textId="77777777" w:rsidR="00153A6B" w:rsidRDefault="00153A6B" w:rsidP="00153A6B">
      <w:pPr>
        <w:jc w:val="center"/>
        <w:rPr>
          <w:rFonts w:ascii="Arial" w:hAnsi="Arial" w:cs="Arial"/>
          <w:color w:val="4472C4" w:themeColor="accent1"/>
          <w:sz w:val="36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4472C4" w:themeColor="accent1"/>
          <w:sz w:val="36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Korte voorgeschiedenis</w:t>
      </w:r>
      <w:r w:rsidRPr="00A04897">
        <w:rPr>
          <w:rFonts w:ascii="Arial" w:hAnsi="Arial" w:cs="Arial"/>
          <w:color w:val="4472C4" w:themeColor="accent1"/>
          <w:sz w:val="36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Arial" w:hAnsi="Arial" w:cs="Arial"/>
          <w:color w:val="4472C4" w:themeColor="accent1"/>
          <w:sz w:val="36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2024</w:t>
      </w:r>
    </w:p>
    <w:p w14:paraId="202CBDA4" w14:textId="77777777" w:rsidR="00153A6B" w:rsidRPr="00A04897" w:rsidRDefault="00153A6B" w:rsidP="00153A6B"/>
    <w:p w14:paraId="6F73ED94" w14:textId="77777777" w:rsidR="00153A6B" w:rsidRDefault="00153A6B" w:rsidP="00153A6B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 stichting is ingeschreven op 5 november 2024. De stichtingskosten zijn voorgeschoten door een 5-tal betrokkenen. De bankrekening bij </w:t>
      </w:r>
      <w:proofErr w:type="spellStart"/>
      <w:r>
        <w:rPr>
          <w:rFonts w:ascii="Arial" w:hAnsi="Arial" w:cs="Arial"/>
        </w:rPr>
        <w:t>GoDutch</w:t>
      </w:r>
      <w:proofErr w:type="spellEnd"/>
      <w:r>
        <w:rPr>
          <w:rFonts w:ascii="Arial" w:hAnsi="Arial" w:cs="Arial"/>
        </w:rPr>
        <w:t xml:space="preserve"> is geopend op 18 november 2024. </w:t>
      </w:r>
    </w:p>
    <w:p w14:paraId="4D6E3F06" w14:textId="77777777" w:rsidR="00153A6B" w:rsidRDefault="00153A6B" w:rsidP="00153A6B">
      <w:pPr>
        <w:rPr>
          <w:rFonts w:ascii="Arial" w:hAnsi="Arial" w:cs="Arial"/>
        </w:rPr>
      </w:pPr>
      <w:r>
        <w:rPr>
          <w:rFonts w:ascii="Arial" w:hAnsi="Arial" w:cs="Arial"/>
        </w:rPr>
        <w:t xml:space="preserve">Op 17 december 2024 heeft de Koorschool Delft€ 4,11 als rest van voorschotbedragen naar deze rekening overgemaakt en met dit positieve saldo op de rekening is 2024 afgesloten (met aftrek van € 0,14 transactiekosten). </w:t>
      </w:r>
    </w:p>
    <w:p w14:paraId="1974B78D" w14:textId="77777777" w:rsidR="00153A6B" w:rsidRDefault="00153A6B" w:rsidP="00153A6B">
      <w:pPr>
        <w:rPr>
          <w:rFonts w:ascii="Arial" w:hAnsi="Arial" w:cs="Arial"/>
        </w:rPr>
      </w:pPr>
    </w:p>
    <w:p w14:paraId="2FDB92D8" w14:textId="7B29BB20" w:rsidR="00153A6B" w:rsidRPr="00141F46" w:rsidRDefault="00153A6B" w:rsidP="00141F46">
      <w:pPr>
        <w:jc w:val="center"/>
        <w:rPr>
          <w:rFonts w:ascii="Arial" w:hAnsi="Arial" w:cs="Arial"/>
          <w:color w:val="4472C4" w:themeColor="accent1"/>
          <w:sz w:val="36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color w:val="4472C4" w:themeColor="accent1"/>
          <w:sz w:val="36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Jaar</w:t>
      </w:r>
      <w:r w:rsidRPr="00A04897">
        <w:rPr>
          <w:rFonts w:ascii="Arial" w:hAnsi="Arial" w:cs="Arial"/>
          <w:color w:val="4472C4" w:themeColor="accent1"/>
          <w:sz w:val="36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verslag </w:t>
      </w:r>
      <w:r>
        <w:rPr>
          <w:rFonts w:ascii="Arial" w:hAnsi="Arial" w:cs="Arial"/>
          <w:color w:val="4472C4" w:themeColor="accent1"/>
          <w:sz w:val="36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2025</w:t>
      </w:r>
    </w:p>
    <w:p w14:paraId="159D2A42" w14:textId="77777777" w:rsidR="00153A6B" w:rsidRDefault="00153A6B" w:rsidP="00153A6B">
      <w:pPr>
        <w:rPr>
          <w:rFonts w:ascii="Arial" w:hAnsi="Arial" w:cs="Arial"/>
        </w:rPr>
      </w:pPr>
    </w:p>
    <w:p w14:paraId="496AEBE2" w14:textId="77777777" w:rsidR="00153A6B" w:rsidRPr="00A055DA" w:rsidRDefault="00153A6B" w:rsidP="00153A6B">
      <w:pPr>
        <w:rPr>
          <w:rFonts w:ascii="Arial" w:hAnsi="Arial" w:cs="Arial"/>
          <w:b/>
          <w:bCs/>
          <w:color w:val="0070C0"/>
          <w:sz w:val="28"/>
          <w:szCs w:val="32"/>
        </w:rPr>
      </w:pPr>
      <w:r w:rsidRPr="00A055DA">
        <w:rPr>
          <w:rFonts w:ascii="Arial" w:hAnsi="Arial" w:cs="Arial"/>
          <w:b/>
          <w:bCs/>
          <w:color w:val="0070C0"/>
          <w:sz w:val="28"/>
          <w:szCs w:val="32"/>
        </w:rPr>
        <w:t xml:space="preserve">Liquide middelen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089"/>
        <w:gridCol w:w="1417"/>
        <w:gridCol w:w="1554"/>
      </w:tblGrid>
      <w:tr w:rsidR="00153A6B" w:rsidRPr="0072217B" w14:paraId="351C772D" w14:textId="77777777" w:rsidTr="00B06EE4">
        <w:trPr>
          <w:trHeight w:val="397"/>
        </w:trPr>
        <w:tc>
          <w:tcPr>
            <w:tcW w:w="6091" w:type="dxa"/>
            <w:shd w:val="clear" w:color="auto" w:fill="2F5496" w:themeFill="accent1" w:themeFillShade="BF"/>
            <w:vAlign w:val="center"/>
          </w:tcPr>
          <w:p w14:paraId="25E82900" w14:textId="77777777" w:rsidR="00153A6B" w:rsidRPr="0072217B" w:rsidRDefault="00153A6B" w:rsidP="00B06EE4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2217B">
              <w:rPr>
                <w:rFonts w:ascii="Arial" w:hAnsi="Arial" w:cs="Arial"/>
                <w:b/>
                <w:bCs/>
                <w:color w:val="FFFFFF" w:themeColor="background1"/>
              </w:rPr>
              <w:t>Liquide middelen</w:t>
            </w:r>
          </w:p>
        </w:tc>
        <w:tc>
          <w:tcPr>
            <w:tcW w:w="1417" w:type="dxa"/>
            <w:shd w:val="clear" w:color="auto" w:fill="2F5496" w:themeFill="accent1" w:themeFillShade="BF"/>
            <w:vAlign w:val="center"/>
          </w:tcPr>
          <w:p w14:paraId="5679AE0E" w14:textId="77777777" w:rsidR="00153A6B" w:rsidRPr="0072217B" w:rsidRDefault="00153A6B" w:rsidP="00B06EE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2217B">
              <w:rPr>
                <w:rFonts w:ascii="Arial" w:hAnsi="Arial" w:cs="Arial"/>
                <w:b/>
                <w:bCs/>
                <w:color w:val="FFFFFF" w:themeColor="background1"/>
              </w:rPr>
              <w:t>31-12-2025</w:t>
            </w:r>
          </w:p>
        </w:tc>
        <w:tc>
          <w:tcPr>
            <w:tcW w:w="1554" w:type="dxa"/>
            <w:shd w:val="clear" w:color="auto" w:fill="2F5496" w:themeFill="accent1" w:themeFillShade="BF"/>
            <w:vAlign w:val="center"/>
          </w:tcPr>
          <w:p w14:paraId="15172CC0" w14:textId="77777777" w:rsidR="00153A6B" w:rsidRPr="0072217B" w:rsidRDefault="00153A6B" w:rsidP="00B06EE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2217B">
              <w:rPr>
                <w:rFonts w:ascii="Arial" w:hAnsi="Arial" w:cs="Arial"/>
                <w:b/>
                <w:bCs/>
                <w:color w:val="FFFFFF" w:themeColor="background1"/>
              </w:rPr>
              <w:t>01-01-2025</w:t>
            </w:r>
          </w:p>
        </w:tc>
      </w:tr>
      <w:tr w:rsidR="00153A6B" w14:paraId="505038A5" w14:textId="77777777" w:rsidTr="00B06EE4">
        <w:tc>
          <w:tcPr>
            <w:tcW w:w="6091" w:type="dxa"/>
          </w:tcPr>
          <w:p w14:paraId="2014C062" w14:textId="77777777" w:rsidR="00153A6B" w:rsidRDefault="00153A6B" w:rsidP="00B06E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Bankrekening </w:t>
            </w:r>
            <w:r w:rsidRPr="0072217B">
              <w:rPr>
                <w:rFonts w:ascii="Arial" w:hAnsi="Arial" w:cs="Arial"/>
              </w:rPr>
              <w:t>NL40SWNB1766095380</w:t>
            </w:r>
          </w:p>
        </w:tc>
        <w:tc>
          <w:tcPr>
            <w:tcW w:w="1417" w:type="dxa"/>
          </w:tcPr>
          <w:p w14:paraId="57252A92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€ 1.013,46</w:t>
            </w:r>
          </w:p>
        </w:tc>
        <w:tc>
          <w:tcPr>
            <w:tcW w:w="1554" w:type="dxa"/>
          </w:tcPr>
          <w:p w14:paraId="47DEFB01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€ 3,97</w:t>
            </w:r>
          </w:p>
        </w:tc>
      </w:tr>
      <w:tr w:rsidR="00153A6B" w:rsidRPr="00AD0D5F" w14:paraId="040A412B" w14:textId="77777777" w:rsidTr="00B06EE4">
        <w:tc>
          <w:tcPr>
            <w:tcW w:w="6091" w:type="dxa"/>
          </w:tcPr>
          <w:p w14:paraId="3099DF45" w14:textId="77777777" w:rsidR="00153A6B" w:rsidRPr="00AD0D5F" w:rsidRDefault="00153A6B" w:rsidP="00B06EE4">
            <w:pPr>
              <w:jc w:val="right"/>
              <w:rPr>
                <w:rFonts w:ascii="Arial" w:hAnsi="Arial" w:cs="Arial"/>
                <w:i/>
                <w:iCs/>
              </w:rPr>
            </w:pPr>
            <w:r w:rsidRPr="00AD0D5F">
              <w:rPr>
                <w:rFonts w:ascii="Arial" w:hAnsi="Arial" w:cs="Arial"/>
                <w:i/>
                <w:iCs/>
              </w:rPr>
              <w:t>Netto mutaties</w:t>
            </w:r>
          </w:p>
        </w:tc>
        <w:tc>
          <w:tcPr>
            <w:tcW w:w="2971" w:type="dxa"/>
            <w:gridSpan w:val="2"/>
          </w:tcPr>
          <w:p w14:paraId="1A171EEE" w14:textId="77777777" w:rsidR="00153A6B" w:rsidRPr="00AD0D5F" w:rsidRDefault="00153A6B" w:rsidP="00B06EE4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+ </w:t>
            </w:r>
            <w:r w:rsidRPr="00AD0D5F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€   1.009,49 </w:t>
            </w:r>
          </w:p>
        </w:tc>
      </w:tr>
    </w:tbl>
    <w:p w14:paraId="1872C4A6" w14:textId="77777777" w:rsidR="00153A6B" w:rsidRDefault="00153A6B" w:rsidP="00153A6B">
      <w:pPr>
        <w:rPr>
          <w:rFonts w:ascii="Arial" w:hAnsi="Arial" w:cs="Arial"/>
        </w:rPr>
      </w:pPr>
    </w:p>
    <w:p w14:paraId="05EEC65C" w14:textId="77777777" w:rsidR="00153A6B" w:rsidRDefault="00153A6B" w:rsidP="00153A6B">
      <w:pPr>
        <w:rPr>
          <w:rFonts w:ascii="Arial" w:hAnsi="Arial" w:cs="Arial"/>
        </w:rPr>
      </w:pPr>
      <w:r>
        <w:rPr>
          <w:rFonts w:ascii="Arial" w:hAnsi="Arial" w:cs="Arial"/>
        </w:rPr>
        <w:t>Vorderingen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089"/>
        <w:gridCol w:w="1417"/>
        <w:gridCol w:w="1554"/>
      </w:tblGrid>
      <w:tr w:rsidR="00153A6B" w:rsidRPr="0072217B" w14:paraId="29B6E4F8" w14:textId="77777777" w:rsidTr="00B06EE4">
        <w:tc>
          <w:tcPr>
            <w:tcW w:w="6091" w:type="dxa"/>
            <w:shd w:val="clear" w:color="auto" w:fill="2F5496" w:themeFill="accent1" w:themeFillShade="BF"/>
          </w:tcPr>
          <w:p w14:paraId="343C77C9" w14:textId="77777777" w:rsidR="00153A6B" w:rsidRPr="0072217B" w:rsidRDefault="00153A6B" w:rsidP="00B06EE4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Crediteuren</w:t>
            </w:r>
          </w:p>
        </w:tc>
        <w:tc>
          <w:tcPr>
            <w:tcW w:w="1417" w:type="dxa"/>
            <w:shd w:val="clear" w:color="auto" w:fill="2F5496" w:themeFill="accent1" w:themeFillShade="BF"/>
          </w:tcPr>
          <w:p w14:paraId="0ECC34FC" w14:textId="77777777" w:rsidR="00153A6B" w:rsidRPr="0072217B" w:rsidRDefault="00153A6B" w:rsidP="00B06EE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2217B">
              <w:rPr>
                <w:rFonts w:ascii="Arial" w:hAnsi="Arial" w:cs="Arial"/>
                <w:b/>
                <w:bCs/>
                <w:color w:val="FFFFFF" w:themeColor="background1"/>
              </w:rPr>
              <w:t>31-12-2025</w:t>
            </w:r>
          </w:p>
        </w:tc>
        <w:tc>
          <w:tcPr>
            <w:tcW w:w="1554" w:type="dxa"/>
            <w:shd w:val="clear" w:color="auto" w:fill="2F5496" w:themeFill="accent1" w:themeFillShade="BF"/>
          </w:tcPr>
          <w:p w14:paraId="4B196EA7" w14:textId="77777777" w:rsidR="00153A6B" w:rsidRPr="0072217B" w:rsidRDefault="00153A6B" w:rsidP="00B06EE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2217B">
              <w:rPr>
                <w:rFonts w:ascii="Arial" w:hAnsi="Arial" w:cs="Arial"/>
                <w:b/>
                <w:bCs/>
                <w:color w:val="FFFFFF" w:themeColor="background1"/>
              </w:rPr>
              <w:t>01-01-2025</w:t>
            </w:r>
          </w:p>
        </w:tc>
      </w:tr>
      <w:tr w:rsidR="00153A6B" w14:paraId="7F6A1B0B" w14:textId="77777777" w:rsidTr="00B06EE4">
        <w:tc>
          <w:tcPr>
            <w:tcW w:w="6091" w:type="dxa"/>
          </w:tcPr>
          <w:p w14:paraId="687AD1F0" w14:textId="77777777" w:rsidR="00153A6B" w:rsidRPr="00006298" w:rsidRDefault="00153A6B" w:rsidP="00B06EE4">
            <w:pPr>
              <w:rPr>
                <w:rFonts w:ascii="Arial" w:hAnsi="Arial" w:cs="Arial"/>
                <w:b/>
                <w:bCs/>
              </w:rPr>
            </w:pPr>
            <w:r w:rsidRPr="00006298">
              <w:rPr>
                <w:rFonts w:ascii="Arial" w:hAnsi="Arial" w:cs="Arial"/>
                <w:b/>
                <w:bCs/>
              </w:rPr>
              <w:t>Voorschot t.b.v. oprichting van de stichting:</w:t>
            </w:r>
          </w:p>
        </w:tc>
        <w:tc>
          <w:tcPr>
            <w:tcW w:w="1417" w:type="dxa"/>
          </w:tcPr>
          <w:p w14:paraId="4AD4C7D7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60037346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</w:p>
        </w:tc>
      </w:tr>
      <w:tr w:rsidR="00153A6B" w14:paraId="0C87050F" w14:textId="77777777" w:rsidTr="00B06EE4">
        <w:tc>
          <w:tcPr>
            <w:tcW w:w="6091" w:type="dxa"/>
          </w:tcPr>
          <w:p w14:paraId="249C744D" w14:textId="77777777" w:rsidR="00153A6B" w:rsidRDefault="00153A6B" w:rsidP="00B06E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personen * €115,20</w:t>
            </w:r>
          </w:p>
        </w:tc>
        <w:tc>
          <w:tcPr>
            <w:tcW w:w="1417" w:type="dxa"/>
          </w:tcPr>
          <w:p w14:paraId="212678D4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€ 576</w:t>
            </w:r>
          </w:p>
        </w:tc>
        <w:tc>
          <w:tcPr>
            <w:tcW w:w="1554" w:type="dxa"/>
          </w:tcPr>
          <w:p w14:paraId="5BF62219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€ 576</w:t>
            </w:r>
          </w:p>
        </w:tc>
      </w:tr>
      <w:tr w:rsidR="00153A6B" w14:paraId="5DC92CAA" w14:textId="77777777" w:rsidTr="00B06EE4">
        <w:tc>
          <w:tcPr>
            <w:tcW w:w="6091" w:type="dxa"/>
          </w:tcPr>
          <w:p w14:paraId="32D9BA1C" w14:textId="77777777" w:rsidR="00153A6B" w:rsidRDefault="00153A6B" w:rsidP="00B06EE4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5C59DB6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4" w:type="dxa"/>
          </w:tcPr>
          <w:p w14:paraId="69402B47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</w:p>
        </w:tc>
      </w:tr>
      <w:tr w:rsidR="00153A6B" w14:paraId="3BBDE5EC" w14:textId="77777777" w:rsidTr="00B06EE4">
        <w:tc>
          <w:tcPr>
            <w:tcW w:w="6091" w:type="dxa"/>
          </w:tcPr>
          <w:p w14:paraId="09C368DA" w14:textId="77777777" w:rsidR="00153A6B" w:rsidRDefault="00153A6B" w:rsidP="00B06E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Vergoeding solopartij koorlid</w:t>
            </w:r>
          </w:p>
        </w:tc>
        <w:tc>
          <w:tcPr>
            <w:tcW w:w="1417" w:type="dxa"/>
          </w:tcPr>
          <w:p w14:paraId="289A26AC" w14:textId="77777777" w:rsidR="00153A6B" w:rsidRPr="00006298" w:rsidRDefault="00153A6B" w:rsidP="00B06E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€ </w:t>
            </w:r>
            <w:r w:rsidRPr="00006298">
              <w:rPr>
                <w:rFonts w:ascii="Arial" w:hAnsi="Arial" w:cs="Arial"/>
              </w:rPr>
              <w:t>75</w:t>
            </w:r>
          </w:p>
        </w:tc>
        <w:tc>
          <w:tcPr>
            <w:tcW w:w="1554" w:type="dxa"/>
          </w:tcPr>
          <w:p w14:paraId="3CCA6628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</w:p>
        </w:tc>
      </w:tr>
      <w:tr w:rsidR="00153A6B" w14:paraId="09AB6EEB" w14:textId="77777777" w:rsidTr="00B06EE4">
        <w:tc>
          <w:tcPr>
            <w:tcW w:w="6091" w:type="dxa"/>
          </w:tcPr>
          <w:p w14:paraId="7F2A5CF5" w14:textId="77777777" w:rsidR="00153A6B" w:rsidRDefault="00153A6B" w:rsidP="00B06E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Honorarium pianist voor repetities Dido</w:t>
            </w:r>
          </w:p>
        </w:tc>
        <w:tc>
          <w:tcPr>
            <w:tcW w:w="1417" w:type="dxa"/>
          </w:tcPr>
          <w:p w14:paraId="173D151F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€ 525</w:t>
            </w:r>
          </w:p>
        </w:tc>
        <w:tc>
          <w:tcPr>
            <w:tcW w:w="1554" w:type="dxa"/>
          </w:tcPr>
          <w:p w14:paraId="1D601251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</w:p>
        </w:tc>
      </w:tr>
      <w:tr w:rsidR="00153A6B" w14:paraId="0918AE4B" w14:textId="77777777" w:rsidTr="00B06EE4">
        <w:tc>
          <w:tcPr>
            <w:tcW w:w="6091" w:type="dxa"/>
          </w:tcPr>
          <w:p w14:paraId="10CAD769" w14:textId="77777777" w:rsidR="00153A6B" w:rsidRDefault="00153A6B" w:rsidP="00B06E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Resterende declaraties </w:t>
            </w:r>
          </w:p>
        </w:tc>
        <w:tc>
          <w:tcPr>
            <w:tcW w:w="1417" w:type="dxa"/>
          </w:tcPr>
          <w:p w14:paraId="50B686CC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  <w:r w:rsidRPr="00AD0D5F">
              <w:rPr>
                <w:rFonts w:ascii="Arial" w:hAnsi="Arial" w:cs="Arial"/>
              </w:rPr>
              <w:t>€ 175,15</w:t>
            </w:r>
          </w:p>
        </w:tc>
        <w:tc>
          <w:tcPr>
            <w:tcW w:w="1554" w:type="dxa"/>
          </w:tcPr>
          <w:p w14:paraId="055E2E08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</w:p>
        </w:tc>
      </w:tr>
      <w:tr w:rsidR="00153A6B" w:rsidRPr="0017732D" w14:paraId="11C079E6" w14:textId="77777777" w:rsidTr="00B06EE4">
        <w:tc>
          <w:tcPr>
            <w:tcW w:w="6091" w:type="dxa"/>
            <w:shd w:val="clear" w:color="auto" w:fill="B4C6E7" w:themeFill="accent1" w:themeFillTint="66"/>
          </w:tcPr>
          <w:p w14:paraId="12E32E5E" w14:textId="77777777" w:rsidR="00153A6B" w:rsidRPr="0017732D" w:rsidRDefault="00153A6B" w:rsidP="00B06EE4">
            <w:pPr>
              <w:rPr>
                <w:rFonts w:ascii="Arial" w:hAnsi="Arial" w:cs="Arial"/>
                <w:b/>
                <w:bCs/>
                <w:sz w:val="24"/>
                <w:szCs w:val="28"/>
              </w:rPr>
            </w:pPr>
            <w:r w:rsidRPr="0017732D">
              <w:rPr>
                <w:rFonts w:ascii="Arial" w:hAnsi="Arial" w:cs="Arial"/>
                <w:b/>
                <w:bCs/>
                <w:sz w:val="24"/>
                <w:szCs w:val="28"/>
              </w:rPr>
              <w:t>Totaal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30768BB0" w14:textId="77777777" w:rsidR="00153A6B" w:rsidRPr="0017732D" w:rsidRDefault="00153A6B" w:rsidP="00B06EE4">
            <w:pPr>
              <w:jc w:val="center"/>
              <w:rPr>
                <w:rFonts w:ascii="Arial" w:hAnsi="Arial" w:cs="Arial"/>
                <w:b/>
                <w:bCs/>
                <w:sz w:val="24"/>
                <w:szCs w:val="28"/>
              </w:rPr>
            </w:pPr>
            <w:r w:rsidRPr="0017732D">
              <w:rPr>
                <w:rFonts w:ascii="Arial" w:hAnsi="Arial" w:cs="Arial"/>
                <w:b/>
                <w:bCs/>
                <w:sz w:val="24"/>
                <w:szCs w:val="28"/>
              </w:rPr>
              <w:t>€ 1.351,15</w:t>
            </w:r>
          </w:p>
        </w:tc>
        <w:tc>
          <w:tcPr>
            <w:tcW w:w="1554" w:type="dxa"/>
            <w:shd w:val="clear" w:color="auto" w:fill="B4C6E7" w:themeFill="accent1" w:themeFillTint="66"/>
          </w:tcPr>
          <w:p w14:paraId="4ED9B9FA" w14:textId="77777777" w:rsidR="00153A6B" w:rsidRPr="0017732D" w:rsidRDefault="00153A6B" w:rsidP="00B06EE4">
            <w:pPr>
              <w:jc w:val="center"/>
              <w:rPr>
                <w:rFonts w:ascii="Arial" w:hAnsi="Arial" w:cs="Arial"/>
                <w:b/>
                <w:bCs/>
                <w:sz w:val="24"/>
                <w:szCs w:val="28"/>
              </w:rPr>
            </w:pPr>
            <w:r w:rsidRPr="0017732D">
              <w:rPr>
                <w:rFonts w:ascii="Arial" w:hAnsi="Arial" w:cs="Arial"/>
                <w:b/>
                <w:bCs/>
                <w:sz w:val="24"/>
                <w:szCs w:val="28"/>
              </w:rPr>
              <w:t>€ 576</w:t>
            </w:r>
          </w:p>
        </w:tc>
      </w:tr>
    </w:tbl>
    <w:p w14:paraId="20112A5F" w14:textId="77777777" w:rsidR="00153A6B" w:rsidRDefault="00153A6B" w:rsidP="00153A6B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089"/>
        <w:gridCol w:w="1417"/>
        <w:gridCol w:w="1554"/>
      </w:tblGrid>
      <w:tr w:rsidR="00153A6B" w:rsidRPr="0072217B" w14:paraId="09E6C627" w14:textId="77777777" w:rsidTr="00B06EE4">
        <w:tc>
          <w:tcPr>
            <w:tcW w:w="6091" w:type="dxa"/>
            <w:shd w:val="clear" w:color="auto" w:fill="2F5496" w:themeFill="accent1" w:themeFillShade="BF"/>
          </w:tcPr>
          <w:p w14:paraId="4D9352BB" w14:textId="77777777" w:rsidR="00153A6B" w:rsidRPr="0072217B" w:rsidRDefault="00153A6B" w:rsidP="00B06EE4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Toegezegde fondsen – te ontvangen</w:t>
            </w:r>
          </w:p>
        </w:tc>
        <w:tc>
          <w:tcPr>
            <w:tcW w:w="1417" w:type="dxa"/>
            <w:shd w:val="clear" w:color="auto" w:fill="2F5496" w:themeFill="accent1" w:themeFillShade="BF"/>
          </w:tcPr>
          <w:p w14:paraId="27D9B012" w14:textId="77777777" w:rsidR="00153A6B" w:rsidRPr="0072217B" w:rsidRDefault="00153A6B" w:rsidP="00B06EE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2217B">
              <w:rPr>
                <w:rFonts w:ascii="Arial" w:hAnsi="Arial" w:cs="Arial"/>
                <w:b/>
                <w:bCs/>
                <w:color w:val="FFFFFF" w:themeColor="background1"/>
              </w:rPr>
              <w:t>31-12-2025</w:t>
            </w:r>
          </w:p>
        </w:tc>
        <w:tc>
          <w:tcPr>
            <w:tcW w:w="1554" w:type="dxa"/>
            <w:shd w:val="clear" w:color="auto" w:fill="2F5496" w:themeFill="accent1" w:themeFillShade="BF"/>
          </w:tcPr>
          <w:p w14:paraId="654457BC" w14:textId="77777777" w:rsidR="00153A6B" w:rsidRPr="0072217B" w:rsidRDefault="00153A6B" w:rsidP="00B06EE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72217B">
              <w:rPr>
                <w:rFonts w:ascii="Arial" w:hAnsi="Arial" w:cs="Arial"/>
                <w:b/>
                <w:bCs/>
                <w:color w:val="FFFFFF" w:themeColor="background1"/>
              </w:rPr>
              <w:t>01-01-2025</w:t>
            </w:r>
          </w:p>
        </w:tc>
      </w:tr>
      <w:tr w:rsidR="00153A6B" w14:paraId="48B5696D" w14:textId="77777777" w:rsidTr="00B06EE4">
        <w:tc>
          <w:tcPr>
            <w:tcW w:w="6091" w:type="dxa"/>
          </w:tcPr>
          <w:p w14:paraId="754C8D7F" w14:textId="77777777" w:rsidR="00153A6B" w:rsidRPr="00006298" w:rsidRDefault="00153A6B" w:rsidP="00B06EE4">
            <w:pPr>
              <w:rPr>
                <w:rFonts w:ascii="Arial" w:hAnsi="Arial" w:cs="Arial"/>
              </w:rPr>
            </w:pPr>
            <w:r w:rsidRPr="00006298">
              <w:rPr>
                <w:rFonts w:ascii="Arial" w:hAnsi="Arial" w:cs="Arial"/>
              </w:rPr>
              <w:t>Cultuurfonds</w:t>
            </w:r>
          </w:p>
        </w:tc>
        <w:tc>
          <w:tcPr>
            <w:tcW w:w="1417" w:type="dxa"/>
          </w:tcPr>
          <w:p w14:paraId="14DD3E58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€ 2.430</w:t>
            </w:r>
          </w:p>
        </w:tc>
        <w:tc>
          <w:tcPr>
            <w:tcW w:w="1554" w:type="dxa"/>
          </w:tcPr>
          <w:p w14:paraId="06AD7D87" w14:textId="77777777" w:rsidR="00153A6B" w:rsidRDefault="00153A6B" w:rsidP="00B06EE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729A5C14" w14:textId="77777777" w:rsidR="00153A6B" w:rsidRDefault="00153A6B" w:rsidP="00153A6B">
      <w:pPr>
        <w:rPr>
          <w:rFonts w:ascii="Arial" w:hAnsi="Arial" w:cs="Arial"/>
        </w:rPr>
      </w:pPr>
    </w:p>
    <w:p w14:paraId="26CB512C" w14:textId="77777777" w:rsidR="00153A6B" w:rsidRDefault="00153A6B" w:rsidP="00153A6B">
      <w:pPr>
        <w:rPr>
          <w:rFonts w:ascii="Arial" w:hAnsi="Arial" w:cs="Arial"/>
        </w:rPr>
      </w:pPr>
    </w:p>
    <w:p w14:paraId="60F5B9A8" w14:textId="77777777" w:rsidR="00153A6B" w:rsidRDefault="00153A6B" w:rsidP="00153A6B">
      <w:pPr>
        <w:spacing w:line="259" w:lineRule="auto"/>
        <w:rPr>
          <w:rFonts w:ascii="Arial" w:hAnsi="Arial" w:cs="Arial"/>
          <w:b/>
          <w:bCs/>
          <w:color w:val="0070C0"/>
          <w:sz w:val="28"/>
          <w:szCs w:val="32"/>
        </w:rPr>
      </w:pPr>
      <w:r>
        <w:rPr>
          <w:rFonts w:ascii="Arial" w:hAnsi="Arial" w:cs="Arial"/>
          <w:b/>
          <w:bCs/>
          <w:color w:val="0070C0"/>
          <w:sz w:val="28"/>
          <w:szCs w:val="32"/>
        </w:rPr>
        <w:br w:type="page"/>
      </w:r>
    </w:p>
    <w:p w14:paraId="4DE05678" w14:textId="77777777" w:rsidR="00153A6B" w:rsidRPr="00A055DA" w:rsidRDefault="00153A6B" w:rsidP="00153A6B">
      <w:pPr>
        <w:rPr>
          <w:rFonts w:ascii="Arial" w:hAnsi="Arial" w:cs="Arial"/>
          <w:b/>
          <w:bCs/>
          <w:color w:val="0070C0"/>
          <w:sz w:val="28"/>
          <w:szCs w:val="32"/>
        </w:rPr>
      </w:pPr>
      <w:r w:rsidRPr="00A055DA">
        <w:rPr>
          <w:rFonts w:ascii="Arial" w:hAnsi="Arial" w:cs="Arial"/>
          <w:b/>
          <w:bCs/>
          <w:color w:val="0070C0"/>
          <w:sz w:val="28"/>
          <w:szCs w:val="32"/>
        </w:rPr>
        <w:lastRenderedPageBreak/>
        <w:t>Inkomsten en uitgaven 2025</w:t>
      </w:r>
    </w:p>
    <w:p w14:paraId="32621DC6" w14:textId="77777777" w:rsidR="00153A6B" w:rsidRDefault="00153A6B" w:rsidP="00153A6B">
      <w:pPr>
        <w:rPr>
          <w:rFonts w:ascii="Arial" w:hAnsi="Arial" w:cs="Arial"/>
        </w:rPr>
      </w:pPr>
    </w:p>
    <w:p w14:paraId="791D0925" w14:textId="77777777" w:rsidR="00153A6B" w:rsidRDefault="00153A6B" w:rsidP="00153A6B">
      <w:pPr>
        <w:rPr>
          <w:rFonts w:ascii="Arial" w:hAnsi="Arial" w:cs="Arial"/>
        </w:rPr>
      </w:pPr>
      <w:r>
        <w:rPr>
          <w:rFonts w:ascii="Arial" w:hAnsi="Arial" w:cs="Arial"/>
        </w:rPr>
        <w:t>Voor details verwijzen we naar het projectverslag van de opera Dido &amp; Aeneas.</w:t>
      </w:r>
    </w:p>
    <w:p w14:paraId="69F4D6EF" w14:textId="77777777" w:rsidR="00153A6B" w:rsidRPr="00A26989" w:rsidRDefault="00153A6B" w:rsidP="00153A6B">
      <w:pPr>
        <w:pStyle w:val="Bijschrift"/>
        <w:keepNext/>
        <w:spacing w:before="120" w:after="0"/>
        <w:ind w:right="1984"/>
        <w:rPr>
          <w:rFonts w:ascii="Arial" w:hAnsi="Arial" w:cs="Arial"/>
          <w:b/>
          <w:bCs/>
          <w:sz w:val="22"/>
          <w:szCs w:val="22"/>
        </w:rPr>
      </w:pPr>
      <w:r w:rsidRPr="00A26989">
        <w:rPr>
          <w:rFonts w:ascii="Arial" w:hAnsi="Arial" w:cs="Arial"/>
          <w:b/>
          <w:bCs/>
          <w:sz w:val="22"/>
          <w:szCs w:val="22"/>
        </w:rPr>
        <w:t xml:space="preserve">Tabel </w:t>
      </w:r>
      <w:r w:rsidRPr="00A26989">
        <w:rPr>
          <w:rFonts w:ascii="Arial" w:hAnsi="Arial" w:cs="Arial"/>
          <w:b/>
          <w:bCs/>
          <w:sz w:val="22"/>
          <w:szCs w:val="22"/>
        </w:rPr>
        <w:fldChar w:fldCharType="begin"/>
      </w:r>
      <w:r w:rsidRPr="00A26989">
        <w:rPr>
          <w:rFonts w:ascii="Arial" w:hAnsi="Arial" w:cs="Arial"/>
          <w:b/>
          <w:bCs/>
          <w:sz w:val="22"/>
          <w:szCs w:val="22"/>
        </w:rPr>
        <w:instrText xml:space="preserve"> SEQ Tabel \* ARABIC </w:instrText>
      </w:r>
      <w:r w:rsidRPr="00A26989">
        <w:rPr>
          <w:rFonts w:ascii="Arial" w:hAnsi="Arial" w:cs="Arial"/>
          <w:b/>
          <w:bCs/>
          <w:sz w:val="22"/>
          <w:szCs w:val="22"/>
        </w:rPr>
        <w:fldChar w:fldCharType="separate"/>
      </w:r>
      <w:r>
        <w:rPr>
          <w:rFonts w:ascii="Arial" w:hAnsi="Arial" w:cs="Arial"/>
          <w:b/>
          <w:bCs/>
          <w:noProof/>
          <w:sz w:val="22"/>
          <w:szCs w:val="22"/>
        </w:rPr>
        <w:t>1</w:t>
      </w:r>
      <w:r w:rsidRPr="00A26989">
        <w:rPr>
          <w:rFonts w:ascii="Arial" w:hAnsi="Arial" w:cs="Arial"/>
          <w:b/>
          <w:bCs/>
          <w:sz w:val="22"/>
          <w:szCs w:val="22"/>
        </w:rPr>
        <w:fldChar w:fldCharType="end"/>
      </w:r>
      <w:r w:rsidRPr="00A26989">
        <w:rPr>
          <w:rFonts w:ascii="Arial" w:hAnsi="Arial" w:cs="Arial"/>
          <w:b/>
          <w:bCs/>
          <w:sz w:val="22"/>
          <w:szCs w:val="22"/>
        </w:rPr>
        <w:t>. Samenvatting inkomsten in 2025.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238"/>
        <w:gridCol w:w="1630"/>
        <w:gridCol w:w="284"/>
        <w:gridCol w:w="2268"/>
      </w:tblGrid>
      <w:tr w:rsidR="00153A6B" w:rsidRPr="00F6339D" w14:paraId="305DC359" w14:textId="77777777" w:rsidTr="00B06EE4">
        <w:tc>
          <w:tcPr>
            <w:tcW w:w="4531" w:type="dxa"/>
            <w:gridSpan w:val="3"/>
            <w:shd w:val="clear" w:color="auto" w:fill="2F5496" w:themeFill="accent1" w:themeFillShade="BF"/>
          </w:tcPr>
          <w:p w14:paraId="70E690D2" w14:textId="77777777" w:rsidR="00153A6B" w:rsidRPr="00F6339D" w:rsidRDefault="00153A6B" w:rsidP="00B06EE4">
            <w:pPr>
              <w:keepNext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 w:rsidRPr="00F6339D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Omschrijving</w:t>
            </w:r>
          </w:p>
        </w:tc>
        <w:tc>
          <w:tcPr>
            <w:tcW w:w="284" w:type="dxa"/>
            <w:shd w:val="clear" w:color="auto" w:fill="2F5496" w:themeFill="accent1" w:themeFillShade="BF"/>
          </w:tcPr>
          <w:p w14:paraId="584ECE1C" w14:textId="77777777" w:rsidR="00153A6B" w:rsidRPr="00F6339D" w:rsidRDefault="00153A6B" w:rsidP="00B06EE4">
            <w:pPr>
              <w:keepNext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</w:p>
        </w:tc>
        <w:tc>
          <w:tcPr>
            <w:tcW w:w="2268" w:type="dxa"/>
            <w:shd w:val="clear" w:color="auto" w:fill="2F5496" w:themeFill="accent1" w:themeFillShade="BF"/>
          </w:tcPr>
          <w:p w14:paraId="6245F1E5" w14:textId="77777777" w:rsidR="00153A6B" w:rsidRPr="00F6339D" w:rsidRDefault="00153A6B" w:rsidP="00B06EE4">
            <w:pPr>
              <w:keepNext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 w:rsidRPr="00F6339D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Bedrag</w:t>
            </w:r>
          </w:p>
        </w:tc>
      </w:tr>
      <w:tr w:rsidR="00153A6B" w:rsidRPr="00F6339D" w14:paraId="7FC1CDF2" w14:textId="77777777" w:rsidTr="00B06EE4">
        <w:tc>
          <w:tcPr>
            <w:tcW w:w="4531" w:type="dxa"/>
            <w:gridSpan w:val="3"/>
          </w:tcPr>
          <w:p w14:paraId="181BE90D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24"/>
              </w:rPr>
            </w:pPr>
            <w:r w:rsidRPr="00F6339D">
              <w:rPr>
                <w:rFonts w:ascii="Arial" w:hAnsi="Arial" w:cs="Arial"/>
                <w:sz w:val="24"/>
              </w:rPr>
              <w:t>Inkomsten subsidies</w:t>
            </w:r>
          </w:p>
        </w:tc>
        <w:tc>
          <w:tcPr>
            <w:tcW w:w="284" w:type="dxa"/>
          </w:tcPr>
          <w:p w14:paraId="01C868A6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24"/>
              </w:rPr>
            </w:pPr>
            <w:r w:rsidRPr="00F6339D">
              <w:rPr>
                <w:rFonts w:ascii="Arial" w:hAnsi="Arial" w:cs="Arial"/>
                <w:sz w:val="24"/>
              </w:rPr>
              <w:t>€</w:t>
            </w:r>
          </w:p>
        </w:tc>
        <w:tc>
          <w:tcPr>
            <w:tcW w:w="2268" w:type="dxa"/>
          </w:tcPr>
          <w:p w14:paraId="00636261" w14:textId="77777777" w:rsidR="00153A6B" w:rsidRPr="00F6339D" w:rsidRDefault="00153A6B" w:rsidP="00B06EE4">
            <w:pPr>
              <w:keepNext/>
              <w:jc w:val="right"/>
              <w:rPr>
                <w:rFonts w:ascii="Arial" w:hAnsi="Arial" w:cs="Arial"/>
                <w:sz w:val="24"/>
              </w:rPr>
            </w:pPr>
            <w:r w:rsidRPr="00F6339D">
              <w:rPr>
                <w:rFonts w:ascii="Arial" w:hAnsi="Arial" w:cs="Arial"/>
                <w:sz w:val="24"/>
              </w:rPr>
              <w:t>9.140,00</w:t>
            </w:r>
          </w:p>
        </w:tc>
      </w:tr>
      <w:tr w:rsidR="00153A6B" w:rsidRPr="00F6339D" w14:paraId="3E0AA5B2" w14:textId="77777777" w:rsidTr="00B06EE4">
        <w:tc>
          <w:tcPr>
            <w:tcW w:w="2663" w:type="dxa"/>
          </w:tcPr>
          <w:p w14:paraId="4906C248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8" w:type="dxa"/>
          </w:tcPr>
          <w:p w14:paraId="23581A1A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30" w:type="dxa"/>
          </w:tcPr>
          <w:p w14:paraId="05EE180A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4" w:type="dxa"/>
          </w:tcPr>
          <w:p w14:paraId="1A1CDAC7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68" w:type="dxa"/>
          </w:tcPr>
          <w:p w14:paraId="6001BF09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153A6B" w:rsidRPr="00F6339D" w14:paraId="5D8D1C4F" w14:textId="77777777" w:rsidTr="00B06EE4">
        <w:tc>
          <w:tcPr>
            <w:tcW w:w="4531" w:type="dxa"/>
            <w:gridSpan w:val="3"/>
          </w:tcPr>
          <w:p w14:paraId="398366F2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24"/>
                <w:szCs w:val="32"/>
              </w:rPr>
            </w:pPr>
            <w:r w:rsidRPr="00F6339D">
              <w:rPr>
                <w:rFonts w:ascii="Arial" w:hAnsi="Arial" w:cs="Arial"/>
                <w:sz w:val="24"/>
                <w:szCs w:val="32"/>
              </w:rPr>
              <w:t>Kaartverkoop</w:t>
            </w:r>
          </w:p>
        </w:tc>
        <w:tc>
          <w:tcPr>
            <w:tcW w:w="284" w:type="dxa"/>
          </w:tcPr>
          <w:p w14:paraId="01111E1F" w14:textId="77777777" w:rsidR="00153A6B" w:rsidRPr="00F6339D" w:rsidRDefault="00153A6B" w:rsidP="00B06EE4">
            <w:pPr>
              <w:keepNext/>
              <w:jc w:val="center"/>
              <w:rPr>
                <w:rFonts w:ascii="Arial" w:hAnsi="Arial" w:cs="Arial"/>
                <w:sz w:val="24"/>
                <w:szCs w:val="32"/>
              </w:rPr>
            </w:pPr>
            <w:r w:rsidRPr="00F6339D">
              <w:rPr>
                <w:rFonts w:ascii="Arial" w:hAnsi="Arial" w:cs="Arial"/>
                <w:sz w:val="24"/>
                <w:szCs w:val="32"/>
              </w:rPr>
              <w:t>€</w:t>
            </w:r>
          </w:p>
        </w:tc>
        <w:tc>
          <w:tcPr>
            <w:tcW w:w="2268" w:type="dxa"/>
          </w:tcPr>
          <w:p w14:paraId="08BD3453" w14:textId="77777777" w:rsidR="00153A6B" w:rsidRPr="00F6339D" w:rsidRDefault="00153A6B" w:rsidP="00B06EE4">
            <w:pPr>
              <w:keepNext/>
              <w:jc w:val="right"/>
              <w:rPr>
                <w:rFonts w:ascii="Arial" w:hAnsi="Arial" w:cs="Arial"/>
                <w:sz w:val="24"/>
                <w:szCs w:val="32"/>
              </w:rPr>
            </w:pPr>
            <w:r w:rsidRPr="00F6339D">
              <w:rPr>
                <w:rFonts w:ascii="Arial" w:hAnsi="Arial" w:cs="Arial"/>
                <w:sz w:val="24"/>
                <w:szCs w:val="32"/>
              </w:rPr>
              <w:t>7.532,75</w:t>
            </w:r>
          </w:p>
        </w:tc>
      </w:tr>
      <w:tr w:rsidR="00153A6B" w:rsidRPr="00F6339D" w14:paraId="43B06429" w14:textId="77777777" w:rsidTr="00B06EE4">
        <w:tc>
          <w:tcPr>
            <w:tcW w:w="4531" w:type="dxa"/>
            <w:gridSpan w:val="3"/>
          </w:tcPr>
          <w:p w14:paraId="0983E4F9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24"/>
                <w:szCs w:val="32"/>
              </w:rPr>
            </w:pPr>
            <w:r w:rsidRPr="00F6339D">
              <w:rPr>
                <w:rFonts w:ascii="Arial" w:hAnsi="Arial" w:cs="Arial"/>
                <w:sz w:val="24"/>
                <w:szCs w:val="32"/>
              </w:rPr>
              <w:t>Sponsoring middenstand</w:t>
            </w:r>
          </w:p>
        </w:tc>
        <w:tc>
          <w:tcPr>
            <w:tcW w:w="284" w:type="dxa"/>
          </w:tcPr>
          <w:p w14:paraId="23F3CD38" w14:textId="77777777" w:rsidR="00153A6B" w:rsidRPr="00F6339D" w:rsidRDefault="00153A6B" w:rsidP="00B06EE4">
            <w:pPr>
              <w:keepNext/>
              <w:jc w:val="center"/>
              <w:rPr>
                <w:rFonts w:ascii="Arial" w:hAnsi="Arial" w:cs="Arial"/>
                <w:sz w:val="24"/>
                <w:szCs w:val="32"/>
              </w:rPr>
            </w:pPr>
            <w:r w:rsidRPr="00F6339D">
              <w:rPr>
                <w:rFonts w:ascii="Arial" w:hAnsi="Arial" w:cs="Arial"/>
                <w:sz w:val="24"/>
                <w:szCs w:val="32"/>
              </w:rPr>
              <w:t>€</w:t>
            </w:r>
          </w:p>
        </w:tc>
        <w:tc>
          <w:tcPr>
            <w:tcW w:w="2268" w:type="dxa"/>
          </w:tcPr>
          <w:p w14:paraId="5B14AFFD" w14:textId="77777777" w:rsidR="00153A6B" w:rsidRPr="00F6339D" w:rsidRDefault="00153A6B" w:rsidP="00B06EE4">
            <w:pPr>
              <w:keepNext/>
              <w:jc w:val="right"/>
              <w:rPr>
                <w:rFonts w:ascii="Arial" w:hAnsi="Arial" w:cs="Arial"/>
                <w:sz w:val="24"/>
                <w:szCs w:val="32"/>
              </w:rPr>
            </w:pPr>
            <w:r w:rsidRPr="00F6339D">
              <w:rPr>
                <w:rFonts w:ascii="Arial" w:hAnsi="Arial" w:cs="Arial"/>
                <w:sz w:val="24"/>
                <w:szCs w:val="32"/>
              </w:rPr>
              <w:t>75,00</w:t>
            </w:r>
          </w:p>
        </w:tc>
      </w:tr>
      <w:tr w:rsidR="00153A6B" w:rsidRPr="00F6339D" w14:paraId="30A8F880" w14:textId="77777777" w:rsidTr="00B06EE4">
        <w:tc>
          <w:tcPr>
            <w:tcW w:w="4531" w:type="dxa"/>
            <w:gridSpan w:val="3"/>
          </w:tcPr>
          <w:p w14:paraId="60FF5E45" w14:textId="77777777" w:rsidR="00153A6B" w:rsidRPr="00F6339D" w:rsidRDefault="00153A6B" w:rsidP="00B06EE4">
            <w:pPr>
              <w:jc w:val="right"/>
              <w:rPr>
                <w:rFonts w:ascii="Arial" w:hAnsi="Arial" w:cs="Arial"/>
                <w:szCs w:val="22"/>
              </w:rPr>
            </w:pPr>
            <w:r w:rsidRPr="00F6339D">
              <w:rPr>
                <w:rFonts w:ascii="Arial" w:hAnsi="Arial" w:cs="Arial"/>
                <w:szCs w:val="22"/>
              </w:rPr>
              <w:t>Totaal inkomsten</w:t>
            </w:r>
          </w:p>
        </w:tc>
        <w:tc>
          <w:tcPr>
            <w:tcW w:w="284" w:type="dxa"/>
          </w:tcPr>
          <w:p w14:paraId="3FD0740E" w14:textId="77777777" w:rsidR="00153A6B" w:rsidRPr="00F6339D" w:rsidRDefault="00153A6B" w:rsidP="00B06EE4">
            <w:pPr>
              <w:jc w:val="right"/>
              <w:rPr>
                <w:rFonts w:ascii="Arial" w:hAnsi="Arial" w:cs="Arial"/>
                <w:szCs w:val="22"/>
              </w:rPr>
            </w:pPr>
            <w:r w:rsidRPr="00F6339D">
              <w:rPr>
                <w:rFonts w:ascii="Arial" w:hAnsi="Arial" w:cs="Arial"/>
                <w:szCs w:val="22"/>
              </w:rPr>
              <w:t>€</w:t>
            </w:r>
          </w:p>
        </w:tc>
        <w:tc>
          <w:tcPr>
            <w:tcW w:w="2268" w:type="dxa"/>
          </w:tcPr>
          <w:p w14:paraId="3B0101A5" w14:textId="77777777" w:rsidR="00153A6B" w:rsidRPr="00F6339D" w:rsidRDefault="00153A6B" w:rsidP="00B06EE4">
            <w:pPr>
              <w:jc w:val="right"/>
              <w:rPr>
                <w:rFonts w:ascii="Arial" w:hAnsi="Arial" w:cs="Arial"/>
                <w:szCs w:val="22"/>
              </w:rPr>
            </w:pPr>
            <w:r w:rsidRPr="00F6339D">
              <w:rPr>
                <w:rFonts w:ascii="Arial" w:hAnsi="Arial" w:cs="Arial"/>
                <w:szCs w:val="22"/>
              </w:rPr>
              <w:t>16.747,75</w:t>
            </w:r>
          </w:p>
        </w:tc>
      </w:tr>
      <w:tr w:rsidR="00153A6B" w:rsidRPr="00F6339D" w14:paraId="3AD800FC" w14:textId="77777777" w:rsidTr="00B06EE4">
        <w:tc>
          <w:tcPr>
            <w:tcW w:w="4531" w:type="dxa"/>
            <w:gridSpan w:val="3"/>
            <w:tcBorders>
              <w:bottom w:val="single" w:sz="4" w:space="0" w:color="auto"/>
            </w:tcBorders>
          </w:tcPr>
          <w:p w14:paraId="5D520D02" w14:textId="77777777" w:rsidR="00153A6B" w:rsidRPr="00F6339D" w:rsidRDefault="00153A6B" w:rsidP="00B06EE4">
            <w:pPr>
              <w:jc w:val="right"/>
              <w:rPr>
                <w:rFonts w:ascii="Arial" w:hAnsi="Arial" w:cs="Arial"/>
                <w:szCs w:val="22"/>
              </w:rPr>
            </w:pPr>
            <w:r w:rsidRPr="00F6339D">
              <w:rPr>
                <w:rFonts w:ascii="Arial" w:hAnsi="Arial" w:cs="Arial"/>
                <w:szCs w:val="22"/>
              </w:rPr>
              <w:t xml:space="preserve">Kosten </w:t>
            </w:r>
            <w:proofErr w:type="spellStart"/>
            <w:r w:rsidRPr="00F6339D">
              <w:rPr>
                <w:rFonts w:ascii="Arial" w:hAnsi="Arial" w:cs="Arial"/>
                <w:szCs w:val="22"/>
              </w:rPr>
              <w:t>Mollie</w:t>
            </w:r>
            <w:proofErr w:type="spellEnd"/>
            <w:r w:rsidRPr="00F6339D">
              <w:rPr>
                <w:rFonts w:ascii="Arial" w:hAnsi="Arial" w:cs="Arial"/>
                <w:szCs w:val="22"/>
              </w:rPr>
              <w:t xml:space="preserve"> </w:t>
            </w:r>
            <w:proofErr w:type="spellStart"/>
            <w:r w:rsidRPr="00F6339D">
              <w:rPr>
                <w:rFonts w:ascii="Arial" w:hAnsi="Arial" w:cs="Arial"/>
                <w:szCs w:val="22"/>
              </w:rPr>
              <w:t>vòòr</w:t>
            </w:r>
            <w:proofErr w:type="spellEnd"/>
            <w:r w:rsidRPr="00F6339D">
              <w:rPr>
                <w:rFonts w:ascii="Arial" w:hAnsi="Arial" w:cs="Arial"/>
                <w:szCs w:val="22"/>
              </w:rPr>
              <w:t xml:space="preserve"> bank transfer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FC9DCA5" w14:textId="77777777" w:rsidR="00153A6B" w:rsidRPr="00F6339D" w:rsidRDefault="00153A6B" w:rsidP="00B06EE4">
            <w:pPr>
              <w:jc w:val="right"/>
              <w:rPr>
                <w:rFonts w:ascii="Arial" w:hAnsi="Arial" w:cs="Arial"/>
                <w:szCs w:val="22"/>
              </w:rPr>
            </w:pPr>
            <w:r w:rsidRPr="00F6339D">
              <w:rPr>
                <w:rFonts w:ascii="Arial" w:hAnsi="Arial" w:cs="Arial"/>
                <w:szCs w:val="22"/>
              </w:rPr>
              <w:t>€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227464" w14:textId="77777777" w:rsidR="00153A6B" w:rsidRPr="00F6339D" w:rsidRDefault="00153A6B" w:rsidP="00B06EE4">
            <w:pPr>
              <w:jc w:val="right"/>
              <w:rPr>
                <w:rFonts w:ascii="Arial" w:hAnsi="Arial" w:cs="Arial"/>
                <w:szCs w:val="22"/>
              </w:rPr>
            </w:pPr>
            <w:r w:rsidRPr="00F6339D">
              <w:rPr>
                <w:rFonts w:ascii="Arial" w:hAnsi="Arial" w:cs="Arial"/>
                <w:szCs w:val="22"/>
              </w:rPr>
              <w:t>166, 36</w:t>
            </w:r>
          </w:p>
        </w:tc>
      </w:tr>
      <w:tr w:rsidR="00153A6B" w:rsidRPr="00F6339D" w14:paraId="54F407C9" w14:textId="77777777" w:rsidTr="00B06EE4">
        <w:tc>
          <w:tcPr>
            <w:tcW w:w="4531" w:type="dxa"/>
            <w:gridSpan w:val="3"/>
            <w:tcBorders>
              <w:top w:val="single" w:sz="4" w:space="0" w:color="auto"/>
            </w:tcBorders>
          </w:tcPr>
          <w:p w14:paraId="0BAAA9AD" w14:textId="77777777" w:rsidR="00153A6B" w:rsidRPr="00F6339D" w:rsidRDefault="00153A6B" w:rsidP="00B06EE4">
            <w:pPr>
              <w:keepNext/>
              <w:rPr>
                <w:rFonts w:ascii="Arial" w:hAnsi="Arial" w:cs="Arial"/>
                <w:b/>
                <w:bCs/>
                <w:sz w:val="24"/>
              </w:rPr>
            </w:pPr>
            <w:r w:rsidRPr="00F6339D">
              <w:rPr>
                <w:rFonts w:ascii="Arial" w:hAnsi="Arial" w:cs="Arial"/>
                <w:b/>
                <w:bCs/>
                <w:sz w:val="24"/>
              </w:rPr>
              <w:t>Inkomsten na correctie kosten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D3C1B6E" w14:textId="77777777" w:rsidR="00153A6B" w:rsidRPr="00F6339D" w:rsidRDefault="00153A6B" w:rsidP="00B06EE4">
            <w:pPr>
              <w:keepNext/>
              <w:rPr>
                <w:rFonts w:ascii="Arial" w:hAnsi="Arial" w:cs="Arial"/>
                <w:b/>
                <w:bCs/>
                <w:sz w:val="24"/>
              </w:rPr>
            </w:pPr>
            <w:r w:rsidRPr="00F6339D">
              <w:rPr>
                <w:rFonts w:ascii="Arial" w:hAnsi="Arial" w:cs="Arial"/>
                <w:b/>
                <w:bCs/>
                <w:sz w:val="24"/>
              </w:rPr>
              <w:t>€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5F50CAC" w14:textId="77777777" w:rsidR="00153A6B" w:rsidRPr="00F6339D" w:rsidRDefault="00153A6B" w:rsidP="00B06EE4">
            <w:pPr>
              <w:keepNext/>
              <w:jc w:val="right"/>
              <w:rPr>
                <w:rFonts w:ascii="Arial" w:hAnsi="Arial" w:cs="Arial"/>
                <w:b/>
                <w:bCs/>
                <w:sz w:val="24"/>
              </w:rPr>
            </w:pPr>
            <w:r w:rsidRPr="00F6339D">
              <w:rPr>
                <w:rFonts w:ascii="Arial" w:hAnsi="Arial" w:cs="Arial"/>
                <w:b/>
                <w:bCs/>
                <w:sz w:val="24"/>
              </w:rPr>
              <w:t>16.581,39</w:t>
            </w:r>
          </w:p>
        </w:tc>
      </w:tr>
    </w:tbl>
    <w:p w14:paraId="30DB9A0A" w14:textId="77777777" w:rsidR="00153A6B" w:rsidRDefault="00153A6B" w:rsidP="00153A6B">
      <w:pPr>
        <w:rPr>
          <w:rFonts w:ascii="Arial" w:hAnsi="Arial" w:cs="Arial"/>
        </w:rPr>
      </w:pPr>
    </w:p>
    <w:p w14:paraId="73B13A4F" w14:textId="77777777" w:rsidR="00153A6B" w:rsidRDefault="00153A6B" w:rsidP="00153A6B">
      <w:pPr>
        <w:rPr>
          <w:rFonts w:ascii="Arial" w:hAnsi="Arial" w:cs="Arial"/>
        </w:rPr>
      </w:pPr>
    </w:p>
    <w:p w14:paraId="7116F03E" w14:textId="77777777" w:rsidR="00153A6B" w:rsidRPr="00F6339D" w:rsidRDefault="00153A6B" w:rsidP="00153A6B">
      <w:pPr>
        <w:pStyle w:val="Bijschrift"/>
        <w:keepNext/>
        <w:spacing w:before="120" w:after="0"/>
        <w:ind w:right="1984"/>
        <w:rPr>
          <w:rFonts w:ascii="Arial" w:hAnsi="Arial" w:cs="Arial"/>
          <w:b/>
          <w:bCs/>
          <w:sz w:val="22"/>
          <w:szCs w:val="22"/>
        </w:rPr>
      </w:pPr>
      <w:r w:rsidRPr="00F6339D">
        <w:rPr>
          <w:rFonts w:ascii="Arial" w:hAnsi="Arial" w:cs="Arial"/>
          <w:b/>
          <w:bCs/>
          <w:sz w:val="22"/>
          <w:szCs w:val="22"/>
        </w:rPr>
        <w:t xml:space="preserve">Tabel </w:t>
      </w:r>
      <w:r w:rsidRPr="00F6339D">
        <w:rPr>
          <w:rFonts w:ascii="Arial" w:hAnsi="Arial" w:cs="Arial"/>
          <w:b/>
          <w:bCs/>
          <w:sz w:val="22"/>
          <w:szCs w:val="22"/>
        </w:rPr>
        <w:fldChar w:fldCharType="begin"/>
      </w:r>
      <w:r w:rsidRPr="00F6339D">
        <w:rPr>
          <w:rFonts w:ascii="Arial" w:hAnsi="Arial" w:cs="Arial"/>
          <w:b/>
          <w:bCs/>
          <w:sz w:val="22"/>
          <w:szCs w:val="22"/>
        </w:rPr>
        <w:instrText xml:space="preserve"> SEQ Tabel \* ARABIC </w:instrText>
      </w:r>
      <w:r w:rsidRPr="00F6339D">
        <w:rPr>
          <w:rFonts w:ascii="Arial" w:hAnsi="Arial" w:cs="Arial"/>
          <w:b/>
          <w:bCs/>
          <w:sz w:val="22"/>
          <w:szCs w:val="22"/>
        </w:rPr>
        <w:fldChar w:fldCharType="separate"/>
      </w:r>
      <w:r>
        <w:rPr>
          <w:rFonts w:ascii="Arial" w:hAnsi="Arial" w:cs="Arial"/>
          <w:b/>
          <w:bCs/>
          <w:noProof/>
          <w:sz w:val="22"/>
          <w:szCs w:val="22"/>
        </w:rPr>
        <w:t>2</w:t>
      </w:r>
      <w:r w:rsidRPr="00F6339D">
        <w:rPr>
          <w:rFonts w:ascii="Arial" w:hAnsi="Arial" w:cs="Arial"/>
          <w:b/>
          <w:bCs/>
          <w:sz w:val="22"/>
          <w:szCs w:val="22"/>
        </w:rPr>
        <w:fldChar w:fldCharType="end"/>
      </w:r>
      <w:r w:rsidRPr="00F6339D">
        <w:rPr>
          <w:rFonts w:ascii="Arial" w:hAnsi="Arial" w:cs="Arial"/>
          <w:b/>
          <w:bCs/>
          <w:sz w:val="22"/>
          <w:szCs w:val="22"/>
        </w:rPr>
        <w:t>. Samenvatting uitgaven in 2025.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238"/>
        <w:gridCol w:w="1630"/>
        <w:gridCol w:w="284"/>
        <w:gridCol w:w="2268"/>
      </w:tblGrid>
      <w:tr w:rsidR="00153A6B" w:rsidRPr="00F6339D" w14:paraId="5F42908B" w14:textId="77777777" w:rsidTr="00B06EE4">
        <w:tc>
          <w:tcPr>
            <w:tcW w:w="4531" w:type="dxa"/>
            <w:gridSpan w:val="3"/>
            <w:shd w:val="clear" w:color="auto" w:fill="2F5496" w:themeFill="accent1" w:themeFillShade="BF"/>
          </w:tcPr>
          <w:p w14:paraId="180B6AFE" w14:textId="77777777" w:rsidR="00153A6B" w:rsidRPr="00F6339D" w:rsidRDefault="00153A6B" w:rsidP="00B06EE4">
            <w:pPr>
              <w:keepNext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 w:rsidRPr="00F6339D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Omschrijving</w:t>
            </w:r>
          </w:p>
        </w:tc>
        <w:tc>
          <w:tcPr>
            <w:tcW w:w="284" w:type="dxa"/>
            <w:shd w:val="clear" w:color="auto" w:fill="2F5496" w:themeFill="accent1" w:themeFillShade="BF"/>
          </w:tcPr>
          <w:p w14:paraId="09145E7B" w14:textId="77777777" w:rsidR="00153A6B" w:rsidRPr="00F6339D" w:rsidRDefault="00153A6B" w:rsidP="00B06EE4">
            <w:pPr>
              <w:keepNext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</w:p>
        </w:tc>
        <w:tc>
          <w:tcPr>
            <w:tcW w:w="2268" w:type="dxa"/>
            <w:shd w:val="clear" w:color="auto" w:fill="2F5496" w:themeFill="accent1" w:themeFillShade="BF"/>
          </w:tcPr>
          <w:p w14:paraId="6D793DBE" w14:textId="77777777" w:rsidR="00153A6B" w:rsidRPr="00F6339D" w:rsidRDefault="00153A6B" w:rsidP="00B06EE4">
            <w:pPr>
              <w:keepNext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 w:rsidRPr="00F6339D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Bedrag</w:t>
            </w:r>
          </w:p>
        </w:tc>
      </w:tr>
      <w:tr w:rsidR="00153A6B" w:rsidRPr="00F6339D" w14:paraId="7045DB2B" w14:textId="77777777" w:rsidTr="00B06EE4">
        <w:tc>
          <w:tcPr>
            <w:tcW w:w="4531" w:type="dxa"/>
            <w:gridSpan w:val="3"/>
          </w:tcPr>
          <w:p w14:paraId="17AFFB57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Project Dido &amp; Aeneas</w:t>
            </w:r>
          </w:p>
        </w:tc>
        <w:tc>
          <w:tcPr>
            <w:tcW w:w="284" w:type="dxa"/>
          </w:tcPr>
          <w:p w14:paraId="554A0016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24"/>
              </w:rPr>
            </w:pPr>
            <w:r w:rsidRPr="00F6339D">
              <w:rPr>
                <w:rFonts w:ascii="Arial" w:hAnsi="Arial" w:cs="Arial"/>
                <w:sz w:val="24"/>
              </w:rPr>
              <w:t>€</w:t>
            </w:r>
          </w:p>
        </w:tc>
        <w:tc>
          <w:tcPr>
            <w:tcW w:w="2268" w:type="dxa"/>
          </w:tcPr>
          <w:p w14:paraId="12F230C6" w14:textId="77777777" w:rsidR="00153A6B" w:rsidRPr="00F6339D" w:rsidRDefault="00153A6B" w:rsidP="00B06EE4">
            <w:pPr>
              <w:keepNext/>
              <w:jc w:val="right"/>
              <w:rPr>
                <w:rFonts w:ascii="Arial" w:hAnsi="Arial" w:cs="Arial"/>
                <w:sz w:val="24"/>
              </w:rPr>
            </w:pPr>
            <w:r w:rsidRPr="00F6339D">
              <w:rPr>
                <w:rFonts w:ascii="Arial" w:hAnsi="Arial" w:cs="Arial"/>
                <w:sz w:val="24"/>
              </w:rPr>
              <w:t>15.479,16</w:t>
            </w:r>
          </w:p>
        </w:tc>
      </w:tr>
      <w:tr w:rsidR="00153A6B" w:rsidRPr="00F6339D" w14:paraId="5B184CCD" w14:textId="77777777" w:rsidTr="00B06EE4">
        <w:trPr>
          <w:trHeight w:val="202"/>
        </w:trPr>
        <w:tc>
          <w:tcPr>
            <w:tcW w:w="2663" w:type="dxa"/>
          </w:tcPr>
          <w:p w14:paraId="42F5E626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8" w:type="dxa"/>
          </w:tcPr>
          <w:p w14:paraId="6E8B1E70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30" w:type="dxa"/>
          </w:tcPr>
          <w:p w14:paraId="6A1B9856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4" w:type="dxa"/>
          </w:tcPr>
          <w:p w14:paraId="3FAFF994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68" w:type="dxa"/>
          </w:tcPr>
          <w:p w14:paraId="5D06708A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153A6B" w:rsidRPr="00F6339D" w14:paraId="5F2D4A97" w14:textId="77777777" w:rsidTr="00B06EE4">
        <w:tc>
          <w:tcPr>
            <w:tcW w:w="4531" w:type="dxa"/>
            <w:gridSpan w:val="3"/>
          </w:tcPr>
          <w:p w14:paraId="4E47392D" w14:textId="77777777" w:rsidR="00153A6B" w:rsidRPr="00F6339D" w:rsidRDefault="00153A6B" w:rsidP="00B06EE4">
            <w:pPr>
              <w:keepNext/>
              <w:rPr>
                <w:rFonts w:ascii="Arial" w:hAnsi="Arial" w:cs="Arial"/>
                <w:sz w:val="24"/>
                <w:szCs w:val="32"/>
              </w:rPr>
            </w:pPr>
            <w:r>
              <w:rPr>
                <w:rFonts w:ascii="Arial" w:hAnsi="Arial" w:cs="Arial"/>
                <w:sz w:val="24"/>
                <w:szCs w:val="32"/>
              </w:rPr>
              <w:t>Beheerskosten Stichting (webhosting, bankkosten)</w:t>
            </w:r>
          </w:p>
        </w:tc>
        <w:tc>
          <w:tcPr>
            <w:tcW w:w="284" w:type="dxa"/>
          </w:tcPr>
          <w:p w14:paraId="1D6951FC" w14:textId="77777777" w:rsidR="00153A6B" w:rsidRPr="00F6339D" w:rsidRDefault="00153A6B" w:rsidP="00B06EE4">
            <w:pPr>
              <w:keepNext/>
              <w:jc w:val="center"/>
              <w:rPr>
                <w:rFonts w:ascii="Arial" w:hAnsi="Arial" w:cs="Arial"/>
                <w:sz w:val="24"/>
                <w:szCs w:val="32"/>
              </w:rPr>
            </w:pPr>
            <w:r w:rsidRPr="00F6339D">
              <w:rPr>
                <w:rFonts w:ascii="Arial" w:hAnsi="Arial" w:cs="Arial"/>
                <w:sz w:val="24"/>
                <w:szCs w:val="32"/>
              </w:rPr>
              <w:t>€</w:t>
            </w:r>
          </w:p>
        </w:tc>
        <w:tc>
          <w:tcPr>
            <w:tcW w:w="2268" w:type="dxa"/>
          </w:tcPr>
          <w:p w14:paraId="6C7AF3D5" w14:textId="77777777" w:rsidR="00153A6B" w:rsidRPr="00DB69F5" w:rsidRDefault="00153A6B" w:rsidP="00B06EE4">
            <w:pPr>
              <w:keepNext/>
              <w:jc w:val="right"/>
              <w:rPr>
                <w:rFonts w:ascii="Arial" w:hAnsi="Arial" w:cs="Arial"/>
                <w:sz w:val="24"/>
              </w:rPr>
            </w:pPr>
            <w:r w:rsidRPr="00DB69F5">
              <w:rPr>
                <w:rFonts w:ascii="Arial" w:hAnsi="Arial" w:cs="Arial"/>
                <w:sz w:val="24"/>
              </w:rPr>
              <w:t xml:space="preserve">92,74 </w:t>
            </w:r>
          </w:p>
          <w:p w14:paraId="43E91090" w14:textId="77777777" w:rsidR="00153A6B" w:rsidRPr="00DB69F5" w:rsidRDefault="00153A6B" w:rsidP="00B06EE4">
            <w:pPr>
              <w:keepNext/>
              <w:jc w:val="right"/>
              <w:rPr>
                <w:rFonts w:ascii="Arial" w:hAnsi="Arial" w:cs="Arial"/>
                <w:sz w:val="24"/>
              </w:rPr>
            </w:pPr>
          </w:p>
        </w:tc>
      </w:tr>
      <w:tr w:rsidR="00153A6B" w:rsidRPr="00F6339D" w14:paraId="54F164CA" w14:textId="77777777" w:rsidTr="00B06EE4">
        <w:tc>
          <w:tcPr>
            <w:tcW w:w="4531" w:type="dxa"/>
            <w:gridSpan w:val="3"/>
            <w:tcBorders>
              <w:top w:val="single" w:sz="4" w:space="0" w:color="auto"/>
            </w:tcBorders>
          </w:tcPr>
          <w:p w14:paraId="67935A5F" w14:textId="77777777" w:rsidR="00153A6B" w:rsidRPr="00F6339D" w:rsidRDefault="00153A6B" w:rsidP="00B06EE4">
            <w:pPr>
              <w:keepNext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Totaal uitgaven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1AFECE59" w14:textId="77777777" w:rsidR="00153A6B" w:rsidRPr="00F6339D" w:rsidRDefault="00153A6B" w:rsidP="00B06EE4">
            <w:pPr>
              <w:keepNext/>
              <w:rPr>
                <w:rFonts w:ascii="Arial" w:hAnsi="Arial" w:cs="Arial"/>
                <w:b/>
                <w:bCs/>
                <w:sz w:val="24"/>
              </w:rPr>
            </w:pPr>
            <w:r w:rsidRPr="00F6339D">
              <w:rPr>
                <w:rFonts w:ascii="Arial" w:hAnsi="Arial" w:cs="Arial"/>
                <w:b/>
                <w:bCs/>
                <w:sz w:val="24"/>
              </w:rPr>
              <w:t>€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C3EEC06" w14:textId="77777777" w:rsidR="00153A6B" w:rsidRPr="00F6339D" w:rsidRDefault="00153A6B" w:rsidP="00B06EE4">
            <w:pPr>
              <w:keepNext/>
              <w:jc w:val="right"/>
              <w:rPr>
                <w:rFonts w:ascii="Arial" w:hAnsi="Arial" w:cs="Arial"/>
                <w:b/>
                <w:bCs/>
                <w:sz w:val="24"/>
              </w:rPr>
            </w:pPr>
            <w:r w:rsidRPr="00DB69F5">
              <w:rPr>
                <w:rFonts w:ascii="Arial" w:hAnsi="Arial" w:cs="Arial"/>
                <w:b/>
                <w:bCs/>
                <w:sz w:val="24"/>
              </w:rPr>
              <w:t>15.571,90</w:t>
            </w:r>
          </w:p>
        </w:tc>
      </w:tr>
    </w:tbl>
    <w:p w14:paraId="4BB48594" w14:textId="77777777" w:rsidR="00153A6B" w:rsidRDefault="00153A6B" w:rsidP="00153A6B">
      <w:pPr>
        <w:rPr>
          <w:rFonts w:ascii="Arial" w:hAnsi="Arial" w:cs="Arial"/>
        </w:rPr>
        <w:sectPr w:rsidR="00153A6B" w:rsidSect="00153A6B">
          <w:headerReference w:type="default" r:id="rId8"/>
          <w:footerReference w:type="default" r:id="rId9"/>
          <w:footerReference w:type="first" r:id="rId10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bookmarkEnd w:id="0"/>
    <w:p w14:paraId="2C0C2740" w14:textId="4C892974" w:rsidR="007A7990" w:rsidRDefault="007A7990" w:rsidP="00B256A9">
      <w:pPr>
        <w:pStyle w:val="Bijschrift"/>
        <w:keepNext/>
        <w:spacing w:before="120" w:after="0"/>
        <w:rPr>
          <w:rFonts w:ascii="Arial" w:hAnsi="Arial" w:cs="Arial"/>
        </w:rPr>
      </w:pPr>
    </w:p>
    <w:sectPr w:rsidR="007A7990" w:rsidSect="00261381">
      <w:headerReference w:type="default" r:id="rId11"/>
      <w:footerReference w:type="default" r:id="rId12"/>
      <w:footerReference w:type="first" r:id="rId13"/>
      <w:pgSz w:w="11906" w:h="16838"/>
      <w:pgMar w:top="1418" w:right="964" w:bottom="141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491B4" w14:textId="77777777" w:rsidR="009E6AC9" w:rsidRDefault="009E6AC9" w:rsidP="00F6339D">
      <w:r>
        <w:separator/>
      </w:r>
    </w:p>
  </w:endnote>
  <w:endnote w:type="continuationSeparator" w:id="0">
    <w:p w14:paraId="0A30D955" w14:textId="77777777" w:rsidR="009E6AC9" w:rsidRDefault="009E6AC9" w:rsidP="00F63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Gautami">
    <w:panose1 w:val="02000500000000000000"/>
    <w:charset w:val="01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strangelo Edessa">
    <w:panose1 w:val="00000000000000000000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BC565" w14:textId="77777777" w:rsidR="00153A6B" w:rsidRPr="009D3F62" w:rsidRDefault="00153A6B" w:rsidP="00D07530">
    <w:pPr>
      <w:pStyle w:val="Voettekst"/>
      <w:tabs>
        <w:tab w:val="clear" w:pos="9072"/>
        <w:tab w:val="right" w:pos="9070"/>
      </w:tabs>
      <w:rPr>
        <w:rFonts w:ascii="Arial" w:hAnsi="Arial" w:cs="Arial"/>
        <w:szCs w:val="22"/>
      </w:rPr>
    </w:pPr>
    <w:r w:rsidRPr="009D3F62">
      <w:rPr>
        <w:rFonts w:ascii="Arial" w:hAnsi="Arial" w:cs="Arial"/>
        <w:szCs w:val="22"/>
      </w:rPr>
      <w:t>Jaarverslag 2025</w:t>
    </w:r>
    <w:r>
      <w:rPr>
        <w:rFonts w:ascii="Arial" w:hAnsi="Arial" w:cs="Arial"/>
        <w:szCs w:val="22"/>
      </w:rPr>
      <w:tab/>
    </w:r>
    <w:r w:rsidRPr="009D3F62">
      <w:rPr>
        <w:rFonts w:ascii="Arial" w:hAnsi="Arial" w:cs="Arial"/>
        <w:szCs w:val="22"/>
      </w:rPr>
      <w:t xml:space="preserve">Pagina </w:t>
    </w:r>
    <w:r w:rsidRPr="009D3F62">
      <w:rPr>
        <w:rFonts w:ascii="Arial" w:hAnsi="Arial" w:cs="Arial"/>
        <w:szCs w:val="22"/>
      </w:rPr>
      <w:fldChar w:fldCharType="begin"/>
    </w:r>
    <w:r w:rsidRPr="009D3F62">
      <w:rPr>
        <w:rFonts w:ascii="Arial" w:hAnsi="Arial" w:cs="Arial"/>
        <w:szCs w:val="22"/>
      </w:rPr>
      <w:instrText xml:space="preserve"> PAGE  \* Arabic  \* MERGEFORMAT </w:instrText>
    </w:r>
    <w:r w:rsidRPr="009D3F62">
      <w:rPr>
        <w:rFonts w:ascii="Arial" w:hAnsi="Arial" w:cs="Arial"/>
        <w:szCs w:val="22"/>
      </w:rPr>
      <w:fldChar w:fldCharType="separate"/>
    </w:r>
    <w:r w:rsidRPr="009D3F62">
      <w:rPr>
        <w:rFonts w:ascii="Arial" w:hAnsi="Arial" w:cs="Arial"/>
        <w:szCs w:val="22"/>
      </w:rPr>
      <w:t>1</w:t>
    </w:r>
    <w:r w:rsidRPr="009D3F62">
      <w:rPr>
        <w:rFonts w:ascii="Arial" w:hAnsi="Arial" w:cs="Arial"/>
        <w:szCs w:val="22"/>
      </w:rPr>
      <w:fldChar w:fldCharType="end"/>
    </w:r>
    <w:r w:rsidRPr="009D3F62">
      <w:rPr>
        <w:rFonts w:ascii="Arial" w:hAnsi="Arial" w:cs="Arial"/>
        <w:szCs w:val="22"/>
      </w:rPr>
      <w:t xml:space="preserve"> van </w:t>
    </w:r>
    <w:r w:rsidRPr="009D3F62">
      <w:rPr>
        <w:rFonts w:ascii="Arial" w:hAnsi="Arial" w:cs="Arial"/>
        <w:szCs w:val="22"/>
      </w:rPr>
      <w:fldChar w:fldCharType="begin"/>
    </w:r>
    <w:r w:rsidRPr="009D3F62">
      <w:rPr>
        <w:rFonts w:ascii="Arial" w:hAnsi="Arial" w:cs="Arial"/>
        <w:szCs w:val="22"/>
      </w:rPr>
      <w:instrText xml:space="preserve"> NUMPAGES   \* MERGEFORMAT </w:instrText>
    </w:r>
    <w:r w:rsidRPr="009D3F62">
      <w:rPr>
        <w:rFonts w:ascii="Arial" w:hAnsi="Arial" w:cs="Arial"/>
        <w:szCs w:val="22"/>
      </w:rPr>
      <w:fldChar w:fldCharType="separate"/>
    </w:r>
    <w:r w:rsidRPr="009D3F62">
      <w:rPr>
        <w:rFonts w:ascii="Arial" w:hAnsi="Arial" w:cs="Arial"/>
        <w:szCs w:val="22"/>
      </w:rPr>
      <w:t>6</w:t>
    </w:r>
    <w:r w:rsidRPr="009D3F62">
      <w:rPr>
        <w:rFonts w:ascii="Arial" w:hAnsi="Arial" w:cs="Arial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484DB" w14:textId="77777777" w:rsidR="00153A6B" w:rsidRPr="009D3F62" w:rsidRDefault="00153A6B">
    <w:pPr>
      <w:pStyle w:val="Voettekst"/>
      <w:rPr>
        <w:rFonts w:ascii="Arial" w:hAnsi="Arial" w:cs="Arial"/>
      </w:rPr>
    </w:pPr>
    <w:r w:rsidRPr="009D3F62">
      <w:rPr>
        <w:rFonts w:ascii="Arial" w:hAnsi="Arial" w:cs="Arial"/>
      </w:rPr>
      <w:tab/>
      <w:t xml:space="preserve">Pagina </w:t>
    </w:r>
    <w:r w:rsidRPr="009D3F62">
      <w:rPr>
        <w:rFonts w:ascii="Arial" w:hAnsi="Arial" w:cs="Arial"/>
      </w:rPr>
      <w:fldChar w:fldCharType="begin"/>
    </w:r>
    <w:r w:rsidRPr="009D3F62">
      <w:rPr>
        <w:rFonts w:ascii="Arial" w:hAnsi="Arial" w:cs="Arial"/>
      </w:rPr>
      <w:instrText xml:space="preserve"> PAGE  \* Arabic  \* MERGEFORMAT </w:instrText>
    </w:r>
    <w:r w:rsidRPr="009D3F62">
      <w:rPr>
        <w:rFonts w:ascii="Arial" w:hAnsi="Arial" w:cs="Arial"/>
      </w:rPr>
      <w:fldChar w:fldCharType="separate"/>
    </w:r>
    <w:r w:rsidRPr="009D3F62">
      <w:rPr>
        <w:rFonts w:ascii="Arial" w:hAnsi="Arial" w:cs="Arial"/>
        <w:noProof/>
      </w:rPr>
      <w:t>4</w:t>
    </w:r>
    <w:r w:rsidRPr="009D3F62">
      <w:rPr>
        <w:rFonts w:ascii="Arial" w:hAnsi="Arial" w:cs="Arial"/>
      </w:rPr>
      <w:fldChar w:fldCharType="end"/>
    </w:r>
    <w:r w:rsidRPr="009D3F62">
      <w:rPr>
        <w:rFonts w:ascii="Arial" w:hAnsi="Arial" w:cs="Arial"/>
      </w:rPr>
      <w:t xml:space="preserve"> van </w:t>
    </w:r>
    <w:r w:rsidRPr="009D3F62">
      <w:rPr>
        <w:rFonts w:ascii="Arial" w:hAnsi="Arial" w:cs="Arial"/>
      </w:rPr>
      <w:fldChar w:fldCharType="begin"/>
    </w:r>
    <w:r w:rsidRPr="009D3F62">
      <w:rPr>
        <w:rFonts w:ascii="Arial" w:hAnsi="Arial" w:cs="Arial"/>
      </w:rPr>
      <w:instrText xml:space="preserve"> NUMPAGES   \* MERGEFORMAT </w:instrText>
    </w:r>
    <w:r w:rsidRPr="009D3F62">
      <w:rPr>
        <w:rFonts w:ascii="Arial" w:hAnsi="Arial" w:cs="Arial"/>
      </w:rPr>
      <w:fldChar w:fldCharType="separate"/>
    </w:r>
    <w:r w:rsidRPr="009D3F62">
      <w:rPr>
        <w:rFonts w:ascii="Arial" w:hAnsi="Arial" w:cs="Arial"/>
        <w:noProof/>
      </w:rPr>
      <w:t>6</w:t>
    </w:r>
    <w:r w:rsidRPr="009D3F62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C640" w14:textId="6118199B" w:rsidR="009D3F62" w:rsidRPr="009D3F62" w:rsidRDefault="009D3F62" w:rsidP="00D07530">
    <w:pPr>
      <w:pStyle w:val="Voettekst"/>
      <w:tabs>
        <w:tab w:val="clear" w:pos="9072"/>
        <w:tab w:val="right" w:pos="9070"/>
      </w:tabs>
      <w:rPr>
        <w:rFonts w:ascii="Arial" w:hAnsi="Arial" w:cs="Arial"/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7C7C0" w14:textId="1F8F2481" w:rsidR="009D3F62" w:rsidRPr="009D3F62" w:rsidRDefault="009D3F62">
    <w:pPr>
      <w:pStyle w:val="Voettekst"/>
      <w:rPr>
        <w:rFonts w:ascii="Arial" w:hAnsi="Arial" w:cs="Arial"/>
      </w:rPr>
    </w:pPr>
    <w:r w:rsidRPr="009D3F62">
      <w:rPr>
        <w:rFonts w:ascii="Arial" w:hAnsi="Arial" w:cs="Arial"/>
      </w:rPr>
      <w:tab/>
      <w:t xml:space="preserve">Pagina </w:t>
    </w:r>
    <w:r w:rsidRPr="009D3F62">
      <w:rPr>
        <w:rFonts w:ascii="Arial" w:hAnsi="Arial" w:cs="Arial"/>
      </w:rPr>
      <w:fldChar w:fldCharType="begin"/>
    </w:r>
    <w:r w:rsidRPr="009D3F62">
      <w:rPr>
        <w:rFonts w:ascii="Arial" w:hAnsi="Arial" w:cs="Arial"/>
      </w:rPr>
      <w:instrText xml:space="preserve"> PAGE  \* Arabic  \* MERGEFORMAT </w:instrText>
    </w:r>
    <w:r w:rsidRPr="009D3F62">
      <w:rPr>
        <w:rFonts w:ascii="Arial" w:hAnsi="Arial" w:cs="Arial"/>
      </w:rPr>
      <w:fldChar w:fldCharType="separate"/>
    </w:r>
    <w:r w:rsidRPr="009D3F62">
      <w:rPr>
        <w:rFonts w:ascii="Arial" w:hAnsi="Arial" w:cs="Arial"/>
        <w:noProof/>
      </w:rPr>
      <w:t>4</w:t>
    </w:r>
    <w:r w:rsidRPr="009D3F62">
      <w:rPr>
        <w:rFonts w:ascii="Arial" w:hAnsi="Arial" w:cs="Arial"/>
      </w:rPr>
      <w:fldChar w:fldCharType="end"/>
    </w:r>
    <w:r w:rsidRPr="009D3F62">
      <w:rPr>
        <w:rFonts w:ascii="Arial" w:hAnsi="Arial" w:cs="Arial"/>
      </w:rPr>
      <w:t xml:space="preserve"> van </w:t>
    </w:r>
    <w:r w:rsidRPr="009D3F62">
      <w:rPr>
        <w:rFonts w:ascii="Arial" w:hAnsi="Arial" w:cs="Arial"/>
      </w:rPr>
      <w:fldChar w:fldCharType="begin"/>
    </w:r>
    <w:r w:rsidRPr="009D3F62">
      <w:rPr>
        <w:rFonts w:ascii="Arial" w:hAnsi="Arial" w:cs="Arial"/>
      </w:rPr>
      <w:instrText xml:space="preserve"> NUMPAGES   \* MERGEFORMAT </w:instrText>
    </w:r>
    <w:r w:rsidRPr="009D3F62">
      <w:rPr>
        <w:rFonts w:ascii="Arial" w:hAnsi="Arial" w:cs="Arial"/>
      </w:rPr>
      <w:fldChar w:fldCharType="separate"/>
    </w:r>
    <w:r w:rsidRPr="009D3F62">
      <w:rPr>
        <w:rFonts w:ascii="Arial" w:hAnsi="Arial" w:cs="Arial"/>
        <w:noProof/>
      </w:rPr>
      <w:t>6</w:t>
    </w:r>
    <w:r w:rsidRPr="009D3F62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122FA" w14:textId="77777777" w:rsidR="009E6AC9" w:rsidRDefault="009E6AC9" w:rsidP="00F6339D">
      <w:r>
        <w:separator/>
      </w:r>
    </w:p>
  </w:footnote>
  <w:footnote w:type="continuationSeparator" w:id="0">
    <w:p w14:paraId="46B5C923" w14:textId="77777777" w:rsidR="009E6AC9" w:rsidRDefault="009E6AC9" w:rsidP="00F63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563B1" w14:textId="77777777" w:rsidR="00153A6B" w:rsidRPr="00ED589A" w:rsidRDefault="00153A6B">
    <w:pPr>
      <w:pStyle w:val="Koptekst"/>
      <w:rPr>
        <w:rFonts w:ascii="Arial" w:hAnsi="Arial" w:cs="Arial"/>
        <w:color w:val="1F3864" w:themeColor="accent1" w:themeShade="80"/>
        <w:sz w:val="24"/>
        <w:szCs w:val="28"/>
        <w:lang w:val="en-US"/>
      </w:rPr>
    </w:pPr>
    <w:r w:rsidRPr="009D3F62">
      <w:rPr>
        <w:rFonts w:ascii="Comic Sans MS" w:hAnsi="Comic Sans MS"/>
        <w:color w:val="808000"/>
        <w:sz w:val="24"/>
        <w:lang w:val="de-DE"/>
      </w:rPr>
      <w:t>S</w:t>
    </w:r>
    <w:r w:rsidRPr="009D3F62">
      <w:rPr>
        <w:color w:val="808000"/>
        <w:sz w:val="24"/>
        <w:lang w:val="de-DE"/>
      </w:rPr>
      <w:t xml:space="preserve"> </w:t>
    </w:r>
    <w:r w:rsidRPr="009D3F62">
      <w:rPr>
        <w:rFonts w:ascii="Arial Black" w:hAnsi="Arial Black"/>
        <w:color w:val="FF0000"/>
        <w:sz w:val="24"/>
        <w:lang w:val="de-DE"/>
      </w:rPr>
      <w:t>T</w:t>
    </w:r>
    <w:r w:rsidRPr="009D3F62">
      <w:rPr>
        <w:color w:val="FF0000"/>
        <w:sz w:val="24"/>
        <w:lang w:val="de-DE"/>
      </w:rPr>
      <w:t xml:space="preserve"> </w:t>
    </w:r>
    <w:r w:rsidRPr="009D3F62">
      <w:rPr>
        <w:rFonts w:ascii="Batang" w:eastAsia="Batang" w:hAnsi="Batang"/>
        <w:color w:val="FF0000"/>
        <w:sz w:val="26"/>
        <w:lang w:val="de-DE"/>
      </w:rPr>
      <w:t xml:space="preserve">I </w:t>
    </w:r>
    <w:r w:rsidRPr="009D3F62">
      <w:rPr>
        <w:rFonts w:ascii="Book Antiqua" w:hAnsi="Book Antiqua"/>
        <w:color w:val="FF0000"/>
        <w:sz w:val="24"/>
        <w:lang w:val="de-DE"/>
      </w:rPr>
      <w:t>C</w:t>
    </w:r>
    <w:r w:rsidRPr="009D3F62">
      <w:rPr>
        <w:sz w:val="24"/>
        <w:lang w:val="de-DE"/>
      </w:rPr>
      <w:t xml:space="preserve"> </w:t>
    </w:r>
    <w:r w:rsidRPr="009D3F62">
      <w:rPr>
        <w:rFonts w:ascii="Arial Narrow" w:hAnsi="Arial Narrow"/>
        <w:color w:val="00CCFF"/>
        <w:sz w:val="24"/>
        <w:lang w:val="de-DE"/>
      </w:rPr>
      <w:t>H</w:t>
    </w:r>
    <w:r w:rsidRPr="009D3F62">
      <w:rPr>
        <w:color w:val="00CCFF"/>
        <w:sz w:val="24"/>
        <w:lang w:val="de-DE"/>
      </w:rPr>
      <w:t xml:space="preserve"> </w:t>
    </w:r>
    <w:r w:rsidRPr="009D3F62">
      <w:rPr>
        <w:rFonts w:ascii="Franklin Gothic Medium" w:hAnsi="Franklin Gothic Medium"/>
        <w:color w:val="00CCFF"/>
        <w:sz w:val="24"/>
        <w:lang w:val="de-DE"/>
      </w:rPr>
      <w:t>T</w:t>
    </w:r>
    <w:r w:rsidRPr="009D3F62">
      <w:rPr>
        <w:color w:val="00CCFF"/>
        <w:sz w:val="24"/>
        <w:lang w:val="de-DE"/>
      </w:rPr>
      <w:t xml:space="preserve"> </w:t>
    </w:r>
    <w:r w:rsidRPr="009D3F62">
      <w:rPr>
        <w:rFonts w:cs="Gautami"/>
        <w:color w:val="00CCFF"/>
        <w:sz w:val="24"/>
        <w:szCs w:val="26"/>
        <w:lang w:val="de-DE"/>
      </w:rPr>
      <w:t>I</w:t>
    </w:r>
    <w:r w:rsidRPr="009D3F62">
      <w:rPr>
        <w:color w:val="00CCFF"/>
        <w:sz w:val="24"/>
        <w:lang w:val="de-DE"/>
      </w:rPr>
      <w:t xml:space="preserve"> </w:t>
    </w:r>
    <w:r w:rsidRPr="009D3F62">
      <w:rPr>
        <w:rFonts w:ascii="Georgia" w:hAnsi="Georgia"/>
        <w:color w:val="00CCFF"/>
        <w:sz w:val="24"/>
        <w:lang w:val="de-DE"/>
      </w:rPr>
      <w:t>N</w:t>
    </w:r>
    <w:r w:rsidRPr="009D3F62">
      <w:rPr>
        <w:color w:val="00CCFF"/>
        <w:sz w:val="24"/>
        <w:lang w:val="de-DE"/>
      </w:rPr>
      <w:t xml:space="preserve"> </w:t>
    </w:r>
    <w:r w:rsidRPr="009D3F62">
      <w:rPr>
        <w:rFonts w:ascii="Palatino Linotype" w:hAnsi="Palatino Linotype"/>
        <w:color w:val="00CCFF"/>
        <w:sz w:val="24"/>
        <w:lang w:val="de-DE"/>
      </w:rPr>
      <w:t>G</w:t>
    </w:r>
    <w:r w:rsidRPr="009D3F62">
      <w:rPr>
        <w:sz w:val="24"/>
        <w:lang w:val="de-DE"/>
      </w:rPr>
      <w:t xml:space="preserve">    </w:t>
    </w:r>
    <w:r w:rsidRPr="009D3F62">
      <w:rPr>
        <w:rFonts w:cs="Gautami"/>
        <w:color w:val="FF6600"/>
        <w:sz w:val="24"/>
        <w:szCs w:val="26"/>
        <w:lang w:val="de-DE"/>
      </w:rPr>
      <w:t>V</w:t>
    </w:r>
    <w:r w:rsidRPr="009D3F62">
      <w:rPr>
        <w:color w:val="FF6600"/>
        <w:sz w:val="24"/>
        <w:lang w:val="de-DE"/>
      </w:rPr>
      <w:t xml:space="preserve"> </w:t>
    </w:r>
    <w:r w:rsidRPr="009D3F62">
      <w:rPr>
        <w:rFonts w:ascii="Comic Sans MS" w:hAnsi="Comic Sans MS"/>
        <w:color w:val="FF6600"/>
        <w:sz w:val="24"/>
        <w:lang w:val="de-DE"/>
      </w:rPr>
      <w:t>E</w:t>
    </w:r>
    <w:r w:rsidRPr="009D3F62">
      <w:rPr>
        <w:sz w:val="24"/>
        <w:lang w:val="de-DE"/>
      </w:rPr>
      <w:t xml:space="preserve"> </w:t>
    </w:r>
    <w:proofErr w:type="spellStart"/>
    <w:r w:rsidRPr="009D3F62">
      <w:rPr>
        <w:rFonts w:ascii="Lucida Console" w:hAnsi="Lucida Console"/>
        <w:color w:val="333399"/>
        <w:sz w:val="24"/>
        <w:lang w:val="de-DE"/>
      </w:rPr>
      <w:t>E</w:t>
    </w:r>
    <w:proofErr w:type="spellEnd"/>
    <w:r w:rsidRPr="009D3F62">
      <w:rPr>
        <w:color w:val="333399"/>
        <w:sz w:val="24"/>
        <w:lang w:val="de-DE"/>
      </w:rPr>
      <w:t xml:space="preserve"> </w:t>
    </w:r>
    <w:r w:rsidRPr="009D3F62">
      <w:rPr>
        <w:rFonts w:ascii="Tahoma" w:hAnsi="Tahoma" w:cs="Tahoma"/>
        <w:color w:val="333399"/>
        <w:sz w:val="24"/>
        <w:lang w:val="de-DE"/>
      </w:rPr>
      <w:t>L</w:t>
    </w:r>
    <w:r w:rsidRPr="009D3F62">
      <w:rPr>
        <w:color w:val="333399"/>
        <w:sz w:val="24"/>
        <w:lang w:val="de-DE"/>
      </w:rPr>
      <w:t xml:space="preserve"> </w:t>
    </w:r>
    <w:r w:rsidRPr="009D3F62">
      <w:rPr>
        <w:rFonts w:ascii="Book Antiqua" w:hAnsi="Book Antiqua"/>
        <w:color w:val="333399"/>
        <w:sz w:val="24"/>
        <w:lang w:val="de-DE"/>
      </w:rPr>
      <w:t>S</w:t>
    </w:r>
    <w:r w:rsidRPr="009D3F62">
      <w:rPr>
        <w:sz w:val="24"/>
        <w:lang w:val="de-DE"/>
      </w:rPr>
      <w:t xml:space="preserve"> </w:t>
    </w:r>
    <w:r w:rsidRPr="009D3F62">
      <w:rPr>
        <w:rFonts w:cs="Tunga"/>
        <w:color w:val="008000"/>
        <w:sz w:val="24"/>
        <w:szCs w:val="26"/>
        <w:lang w:val="de-DE"/>
      </w:rPr>
      <w:t>T</w:t>
    </w:r>
    <w:r w:rsidRPr="009D3F62">
      <w:rPr>
        <w:sz w:val="24"/>
        <w:lang w:val="de-DE"/>
      </w:rPr>
      <w:t xml:space="preserve"> </w:t>
    </w:r>
    <w:r w:rsidRPr="009D3F62">
      <w:rPr>
        <w:rFonts w:ascii="Georgia" w:hAnsi="Georgia"/>
        <w:color w:val="993366"/>
        <w:sz w:val="24"/>
        <w:lang w:val="de-DE"/>
      </w:rPr>
      <w:t>E</w:t>
    </w:r>
    <w:r w:rsidRPr="009D3F62">
      <w:rPr>
        <w:color w:val="993366"/>
        <w:sz w:val="24"/>
        <w:lang w:val="de-DE"/>
      </w:rPr>
      <w:t xml:space="preserve"> </w:t>
    </w:r>
    <w:r w:rsidRPr="009D3F62">
      <w:rPr>
        <w:rFonts w:ascii="Courier New" w:hAnsi="Courier New" w:cs="Courier New"/>
        <w:color w:val="993366"/>
        <w:sz w:val="24"/>
        <w:lang w:val="de-DE"/>
      </w:rPr>
      <w:t>M</w:t>
    </w:r>
    <w:r w:rsidRPr="009D3F62">
      <w:rPr>
        <w:sz w:val="24"/>
        <w:lang w:val="de-DE"/>
      </w:rPr>
      <w:t xml:space="preserve"> </w:t>
    </w:r>
    <w:proofErr w:type="spellStart"/>
    <w:r w:rsidRPr="009D3F62">
      <w:rPr>
        <w:rFonts w:ascii="Tahoma" w:hAnsi="Tahoma" w:cs="Tahoma"/>
        <w:color w:val="00FF00"/>
        <w:sz w:val="24"/>
        <w:lang w:val="de-DE"/>
      </w:rPr>
      <w:t>M</w:t>
    </w:r>
    <w:proofErr w:type="spellEnd"/>
    <w:r w:rsidRPr="009D3F62">
      <w:rPr>
        <w:color w:val="00FF00"/>
        <w:sz w:val="24"/>
        <w:lang w:val="de-DE"/>
      </w:rPr>
      <w:t xml:space="preserve"> </w:t>
    </w:r>
    <w:r w:rsidRPr="009D3F62">
      <w:rPr>
        <w:rFonts w:ascii="Franklin Gothic Medium" w:hAnsi="Franklin Gothic Medium"/>
        <w:color w:val="00FF00"/>
        <w:sz w:val="24"/>
        <w:lang w:val="de-DE"/>
      </w:rPr>
      <w:t xml:space="preserve">I </w:t>
    </w:r>
    <w:r w:rsidRPr="009D3F62">
      <w:rPr>
        <w:rFonts w:ascii="Arial Narrow" w:hAnsi="Arial Narrow"/>
        <w:color w:val="00FF00"/>
        <w:sz w:val="24"/>
        <w:lang w:val="de-DE"/>
      </w:rPr>
      <w:t>G</w:t>
    </w:r>
    <w:r w:rsidRPr="009D3F62">
      <w:rPr>
        <w:color w:val="00FF00"/>
        <w:sz w:val="24"/>
        <w:lang w:val="de-DE"/>
      </w:rPr>
      <w:t xml:space="preserve">    </w:t>
    </w:r>
    <w:r w:rsidRPr="009D3F62">
      <w:rPr>
        <w:rFonts w:ascii="Bookman Old Style" w:hAnsi="Bookman Old Style"/>
        <w:color w:val="0000FF"/>
        <w:sz w:val="24"/>
        <w:lang w:val="pt-BR"/>
      </w:rPr>
      <w:t>D</w:t>
    </w:r>
    <w:r w:rsidRPr="009D3F62">
      <w:rPr>
        <w:color w:val="0000FF"/>
        <w:sz w:val="24"/>
        <w:lang w:val="pt-BR"/>
      </w:rPr>
      <w:t xml:space="preserve"> </w:t>
    </w:r>
    <w:r w:rsidRPr="009D3F62">
      <w:rPr>
        <w:rFonts w:cs="Gautami"/>
        <w:color w:val="FFCC00"/>
        <w:sz w:val="24"/>
        <w:szCs w:val="26"/>
        <w:lang w:val="pt-BR"/>
      </w:rPr>
      <w:t>E</w:t>
    </w:r>
    <w:r w:rsidRPr="009D3F62">
      <w:rPr>
        <w:sz w:val="24"/>
        <w:lang w:val="pt-BR"/>
      </w:rPr>
      <w:t xml:space="preserve"> </w:t>
    </w:r>
    <w:r w:rsidRPr="009D3F62">
      <w:rPr>
        <w:rFonts w:ascii="Georgia" w:hAnsi="Georgia"/>
        <w:color w:val="FF0000"/>
        <w:sz w:val="24"/>
        <w:lang w:val="pt-BR"/>
      </w:rPr>
      <w:t>L</w:t>
    </w:r>
    <w:r w:rsidRPr="009D3F62">
      <w:rPr>
        <w:color w:val="333300"/>
        <w:sz w:val="24"/>
        <w:lang w:val="pt-BR"/>
      </w:rPr>
      <w:t xml:space="preserve"> </w:t>
    </w:r>
    <w:r w:rsidRPr="009D3F62">
      <w:rPr>
        <w:rFonts w:cs="Estrangelo Edessa"/>
        <w:color w:val="333300"/>
        <w:sz w:val="24"/>
        <w:szCs w:val="26"/>
        <w:lang w:val="pt-BR"/>
      </w:rPr>
      <w:t>F</w:t>
    </w:r>
    <w:r w:rsidRPr="009D3F62">
      <w:rPr>
        <w:color w:val="333300"/>
        <w:sz w:val="24"/>
        <w:lang w:val="pt-BR"/>
      </w:rPr>
      <w:t xml:space="preserve"> </w:t>
    </w:r>
    <w:r w:rsidRPr="009D3F62">
      <w:rPr>
        <w:rFonts w:ascii="Microsoft Sans Serif" w:hAnsi="Microsoft Sans Serif" w:cs="Microsoft Sans Serif"/>
        <w:color w:val="FFCC99"/>
        <w:sz w:val="24"/>
        <w:lang w:val="pt-BR"/>
      </w:rPr>
      <w:t xml:space="preserve">T </w:t>
    </w:r>
    <w:r w:rsidRPr="009D3F62">
      <w:rPr>
        <w:rFonts w:ascii="Arial" w:hAnsi="Arial" w:cs="Arial"/>
        <w:color w:val="1F3864" w:themeColor="accent1" w:themeShade="80"/>
        <w:sz w:val="32"/>
        <w:szCs w:val="32"/>
        <w:lang w:val="pt-BR"/>
      </w:rPr>
      <w:t>Jaarverslag 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3F61E" w14:textId="1E5366F8" w:rsidR="009D3F62" w:rsidRPr="00ED589A" w:rsidRDefault="009D3F62">
    <w:pPr>
      <w:pStyle w:val="Koptekst"/>
      <w:rPr>
        <w:rFonts w:ascii="Arial" w:hAnsi="Arial" w:cs="Arial"/>
        <w:color w:val="1F3864" w:themeColor="accent1" w:themeShade="80"/>
        <w:sz w:val="24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AB2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335A3E"/>
    <w:multiLevelType w:val="hybridMultilevel"/>
    <w:tmpl w:val="94FAC2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C5D8A"/>
    <w:multiLevelType w:val="hybridMultilevel"/>
    <w:tmpl w:val="ED22EEA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344D6C"/>
    <w:multiLevelType w:val="hybridMultilevel"/>
    <w:tmpl w:val="C340DF16"/>
    <w:lvl w:ilvl="0" w:tplc="6008A32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E55A3"/>
    <w:multiLevelType w:val="hybridMultilevel"/>
    <w:tmpl w:val="0BC4BD8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907FFE"/>
    <w:multiLevelType w:val="hybridMultilevel"/>
    <w:tmpl w:val="ED22EEA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7C14ED"/>
    <w:multiLevelType w:val="hybridMultilevel"/>
    <w:tmpl w:val="C340DF1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144C3"/>
    <w:multiLevelType w:val="hybridMultilevel"/>
    <w:tmpl w:val="44B4FC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1150748">
    <w:abstractNumId w:val="1"/>
  </w:num>
  <w:num w:numId="2" w16cid:durableId="1571689749">
    <w:abstractNumId w:val="0"/>
  </w:num>
  <w:num w:numId="3" w16cid:durableId="42144518">
    <w:abstractNumId w:val="7"/>
  </w:num>
  <w:num w:numId="4" w16cid:durableId="17482639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7690010">
    <w:abstractNumId w:val="3"/>
  </w:num>
  <w:num w:numId="6" w16cid:durableId="1816295527">
    <w:abstractNumId w:val="6"/>
  </w:num>
  <w:num w:numId="7" w16cid:durableId="1659728832">
    <w:abstractNumId w:val="4"/>
  </w:num>
  <w:num w:numId="8" w16cid:durableId="43262446">
    <w:abstractNumId w:val="5"/>
  </w:num>
  <w:num w:numId="9" w16cid:durableId="1369643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2B"/>
    <w:rsid w:val="00006298"/>
    <w:rsid w:val="000705F2"/>
    <w:rsid w:val="000744AE"/>
    <w:rsid w:val="000750DB"/>
    <w:rsid w:val="0008633D"/>
    <w:rsid w:val="00086456"/>
    <w:rsid w:val="00087E7A"/>
    <w:rsid w:val="00087F9E"/>
    <w:rsid w:val="00091879"/>
    <w:rsid w:val="00092EDB"/>
    <w:rsid w:val="0009376A"/>
    <w:rsid w:val="000E1C45"/>
    <w:rsid w:val="000E2CF2"/>
    <w:rsid w:val="0012128D"/>
    <w:rsid w:val="00141F46"/>
    <w:rsid w:val="00144F70"/>
    <w:rsid w:val="00153A6B"/>
    <w:rsid w:val="00157C2B"/>
    <w:rsid w:val="00162841"/>
    <w:rsid w:val="001710D2"/>
    <w:rsid w:val="0017732D"/>
    <w:rsid w:val="00184EF3"/>
    <w:rsid w:val="001B2166"/>
    <w:rsid w:val="001C2E62"/>
    <w:rsid w:val="001C55B7"/>
    <w:rsid w:val="001C710C"/>
    <w:rsid w:val="001E4F7B"/>
    <w:rsid w:val="00261381"/>
    <w:rsid w:val="00266A7C"/>
    <w:rsid w:val="0028455A"/>
    <w:rsid w:val="002863DC"/>
    <w:rsid w:val="002A600F"/>
    <w:rsid w:val="002E7A16"/>
    <w:rsid w:val="002F1560"/>
    <w:rsid w:val="00304A4F"/>
    <w:rsid w:val="00306C09"/>
    <w:rsid w:val="00310370"/>
    <w:rsid w:val="00313F98"/>
    <w:rsid w:val="00340758"/>
    <w:rsid w:val="00362F89"/>
    <w:rsid w:val="003C507C"/>
    <w:rsid w:val="003E3377"/>
    <w:rsid w:val="004449EE"/>
    <w:rsid w:val="00453DFD"/>
    <w:rsid w:val="00474D5B"/>
    <w:rsid w:val="004864AF"/>
    <w:rsid w:val="004C2AFE"/>
    <w:rsid w:val="004C7800"/>
    <w:rsid w:val="004F5755"/>
    <w:rsid w:val="00502D8D"/>
    <w:rsid w:val="0053199C"/>
    <w:rsid w:val="00540726"/>
    <w:rsid w:val="00623D11"/>
    <w:rsid w:val="00635A1A"/>
    <w:rsid w:val="00636344"/>
    <w:rsid w:val="006466BE"/>
    <w:rsid w:val="006B15E5"/>
    <w:rsid w:val="006C216E"/>
    <w:rsid w:val="006D5E3B"/>
    <w:rsid w:val="006E4526"/>
    <w:rsid w:val="006F319E"/>
    <w:rsid w:val="0072217B"/>
    <w:rsid w:val="0075102C"/>
    <w:rsid w:val="007769C7"/>
    <w:rsid w:val="00790E2F"/>
    <w:rsid w:val="007A7990"/>
    <w:rsid w:val="007E5DE1"/>
    <w:rsid w:val="007E5F71"/>
    <w:rsid w:val="0080230B"/>
    <w:rsid w:val="00806364"/>
    <w:rsid w:val="00831BEE"/>
    <w:rsid w:val="008A28B2"/>
    <w:rsid w:val="008D5E31"/>
    <w:rsid w:val="008F04D1"/>
    <w:rsid w:val="008F0A19"/>
    <w:rsid w:val="008F2FCF"/>
    <w:rsid w:val="008F4C4D"/>
    <w:rsid w:val="008F6E9B"/>
    <w:rsid w:val="00915B95"/>
    <w:rsid w:val="00975541"/>
    <w:rsid w:val="009921FD"/>
    <w:rsid w:val="0099724C"/>
    <w:rsid w:val="009A03E1"/>
    <w:rsid w:val="009A4DFD"/>
    <w:rsid w:val="009D3F62"/>
    <w:rsid w:val="009E6AC9"/>
    <w:rsid w:val="009F67E8"/>
    <w:rsid w:val="00A04897"/>
    <w:rsid w:val="00A055DA"/>
    <w:rsid w:val="00A26989"/>
    <w:rsid w:val="00A378D8"/>
    <w:rsid w:val="00A77E9F"/>
    <w:rsid w:val="00A91209"/>
    <w:rsid w:val="00AA0881"/>
    <w:rsid w:val="00AD0D5F"/>
    <w:rsid w:val="00AE7176"/>
    <w:rsid w:val="00B00629"/>
    <w:rsid w:val="00B02DE2"/>
    <w:rsid w:val="00B03329"/>
    <w:rsid w:val="00B256A9"/>
    <w:rsid w:val="00B97AEB"/>
    <w:rsid w:val="00BA1484"/>
    <w:rsid w:val="00BB1125"/>
    <w:rsid w:val="00BB350A"/>
    <w:rsid w:val="00BB564E"/>
    <w:rsid w:val="00BD73CD"/>
    <w:rsid w:val="00C3294F"/>
    <w:rsid w:val="00C56FE8"/>
    <w:rsid w:val="00C64221"/>
    <w:rsid w:val="00C82A8F"/>
    <w:rsid w:val="00C97BD7"/>
    <w:rsid w:val="00CE53BA"/>
    <w:rsid w:val="00CF5F7C"/>
    <w:rsid w:val="00CF6E54"/>
    <w:rsid w:val="00D01705"/>
    <w:rsid w:val="00D07530"/>
    <w:rsid w:val="00D075BC"/>
    <w:rsid w:val="00D24713"/>
    <w:rsid w:val="00D43308"/>
    <w:rsid w:val="00D8266A"/>
    <w:rsid w:val="00D91E68"/>
    <w:rsid w:val="00D939EC"/>
    <w:rsid w:val="00DB69F5"/>
    <w:rsid w:val="00DC0E4E"/>
    <w:rsid w:val="00DD3F96"/>
    <w:rsid w:val="00DE2B26"/>
    <w:rsid w:val="00DF1367"/>
    <w:rsid w:val="00DF4C51"/>
    <w:rsid w:val="00DF558C"/>
    <w:rsid w:val="00E01183"/>
    <w:rsid w:val="00E03710"/>
    <w:rsid w:val="00E55710"/>
    <w:rsid w:val="00E6718F"/>
    <w:rsid w:val="00EB07F0"/>
    <w:rsid w:val="00EB6D48"/>
    <w:rsid w:val="00ED589A"/>
    <w:rsid w:val="00F0490F"/>
    <w:rsid w:val="00F12E0A"/>
    <w:rsid w:val="00F52BCD"/>
    <w:rsid w:val="00F6339D"/>
    <w:rsid w:val="00F96F15"/>
    <w:rsid w:val="00FB3877"/>
    <w:rsid w:val="00FC19B2"/>
    <w:rsid w:val="00FC3CD8"/>
    <w:rsid w:val="00FF2CA4"/>
    <w:rsid w:val="00FF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59318"/>
  <w15:chartTrackingRefBased/>
  <w15:docId w15:val="{E19A2510-BA1B-4897-B32D-1B969BA4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339D"/>
    <w:pPr>
      <w:spacing w:line="240" w:lineRule="auto"/>
    </w:pPr>
    <w:rPr>
      <w:rFonts w:ascii="Times New Roman" w:eastAsia="Times New Roman" w:hAnsi="Times New Roman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57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57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57C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57C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57C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57C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57C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57C2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57C2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57C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157C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57C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57C2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57C2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57C2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57C2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57C2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57C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57C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57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57C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57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57C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57C2B"/>
    <w:rPr>
      <w:rFonts w:ascii="Verdana" w:hAnsi="Verdana"/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57C2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57C2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57C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57C2B"/>
    <w:rPr>
      <w:rFonts w:ascii="Verdana" w:hAnsi="Verdana"/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57C2B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0744A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semiHidden/>
    <w:unhideWhenUsed/>
    <w:rsid w:val="00AE7176"/>
    <w:rPr>
      <w:color w:val="0563C1" w:themeColor="hyperlink"/>
      <w:u w:val="single"/>
    </w:rPr>
  </w:style>
  <w:style w:type="paragraph" w:styleId="Revisie">
    <w:name w:val="Revision"/>
    <w:hidden/>
    <w:uiPriority w:val="99"/>
    <w:semiHidden/>
    <w:rsid w:val="00CF6E54"/>
    <w:pPr>
      <w:spacing w:line="240" w:lineRule="auto"/>
    </w:pPr>
    <w:rPr>
      <w:rFonts w:ascii="Times New Roman" w:eastAsia="Times New Roman" w:hAnsi="Times New Roman" w:cs="Times New Roman"/>
      <w:kern w:val="0"/>
      <w:szCs w:val="24"/>
      <w:lang w:eastAsia="nl-NL"/>
      <w14:ligatures w14:val="none"/>
    </w:rPr>
  </w:style>
  <w:style w:type="paragraph" w:styleId="Bijschrift">
    <w:name w:val="caption"/>
    <w:basedOn w:val="Standaard"/>
    <w:next w:val="Standaard"/>
    <w:uiPriority w:val="35"/>
    <w:unhideWhenUsed/>
    <w:qFormat/>
    <w:rsid w:val="009F67E8"/>
    <w:pPr>
      <w:spacing w:after="200"/>
    </w:pPr>
    <w:rPr>
      <w:i/>
      <w:iCs/>
      <w:color w:val="44546A" w:themeColor="text2"/>
      <w:sz w:val="18"/>
      <w:szCs w:val="18"/>
    </w:rPr>
  </w:style>
  <w:style w:type="table" w:styleId="Rastertabel4-Accent3">
    <w:name w:val="Grid Table 4 Accent 3"/>
    <w:basedOn w:val="Standaardtabel"/>
    <w:uiPriority w:val="49"/>
    <w:rsid w:val="00FC19B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F6339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6339D"/>
    <w:rPr>
      <w:rFonts w:ascii="Times New Roman" w:eastAsia="Times New Roman" w:hAnsi="Times New Roman" w:cs="Times New Roman"/>
      <w:kern w:val="0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6339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6339D"/>
    <w:rPr>
      <w:rFonts w:ascii="Times New Roman" w:eastAsia="Times New Roman" w:hAnsi="Times New Roman" w:cs="Times New Roman"/>
      <w:kern w:val="0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E5C51-0D12-4951-B31A-807EAAFF0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Jaap Bij de Vaate</dc:creator>
  <cp:keywords/>
  <dc:description/>
  <cp:lastModifiedBy>Willem en Els Van der Wolk en Kors</cp:lastModifiedBy>
  <cp:revision>2</cp:revision>
  <cp:lastPrinted>2026-03-12T12:12:00Z</cp:lastPrinted>
  <dcterms:created xsi:type="dcterms:W3CDTF">2026-09-09T13:30:00Z</dcterms:created>
  <dcterms:modified xsi:type="dcterms:W3CDTF">2026-09-09T13:30:00Z</dcterms:modified>
</cp:coreProperties>
</file>